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30" w:rsidRPr="00667930" w:rsidRDefault="00667930" w:rsidP="00667930">
      <w:pPr>
        <w:spacing w:after="20"/>
        <w:ind w:firstLine="709"/>
        <w:jc w:val="center"/>
        <w:rPr>
          <w:sz w:val="28"/>
          <w:szCs w:val="28"/>
        </w:rPr>
      </w:pPr>
      <w:r w:rsidRPr="00667930">
        <w:rPr>
          <w:sz w:val="28"/>
          <w:szCs w:val="28"/>
        </w:rPr>
        <w:t>Умови проведення</w:t>
      </w:r>
    </w:p>
    <w:p w:rsidR="00667930" w:rsidRPr="00667930" w:rsidRDefault="00D10428" w:rsidP="00D10428">
      <w:pPr>
        <w:spacing w:after="20"/>
        <w:ind w:firstLine="709"/>
        <w:jc w:val="center"/>
        <w:rPr>
          <w:sz w:val="28"/>
          <w:szCs w:val="28"/>
        </w:rPr>
      </w:pPr>
      <w:r w:rsidRPr="00D10428">
        <w:rPr>
          <w:sz w:val="28"/>
          <w:szCs w:val="28"/>
        </w:rPr>
        <w:t>виставки-конкурсу робіт юних дизайнерів</w:t>
      </w:r>
      <w:r>
        <w:rPr>
          <w:sz w:val="28"/>
          <w:szCs w:val="28"/>
        </w:rPr>
        <w:t xml:space="preserve"> та</w:t>
      </w:r>
      <w:r w:rsidRPr="00D10428">
        <w:rPr>
          <w:sz w:val="28"/>
          <w:szCs w:val="28"/>
        </w:rPr>
        <w:t xml:space="preserve"> </w:t>
      </w:r>
    </w:p>
    <w:p w:rsidR="00667930" w:rsidRPr="00667930" w:rsidRDefault="00667930" w:rsidP="00667930">
      <w:pPr>
        <w:spacing w:after="20"/>
        <w:ind w:firstLine="709"/>
        <w:jc w:val="center"/>
        <w:rPr>
          <w:sz w:val="28"/>
          <w:szCs w:val="28"/>
        </w:rPr>
      </w:pPr>
      <w:r w:rsidRPr="00667930">
        <w:rPr>
          <w:sz w:val="28"/>
          <w:szCs w:val="28"/>
        </w:rPr>
        <w:t>ужиткового  мистецтва</w:t>
      </w:r>
      <w:r w:rsidR="00030B0D">
        <w:rPr>
          <w:sz w:val="28"/>
          <w:szCs w:val="28"/>
          <w:lang w:val="en-US"/>
        </w:rPr>
        <w:t xml:space="preserve"> </w:t>
      </w:r>
      <w:r w:rsidR="003F640D">
        <w:rPr>
          <w:sz w:val="28"/>
          <w:szCs w:val="28"/>
        </w:rPr>
        <w:t>на 20</w:t>
      </w:r>
      <w:r w:rsidR="009952F8">
        <w:rPr>
          <w:sz w:val="28"/>
          <w:szCs w:val="28"/>
        </w:rPr>
        <w:t>22</w:t>
      </w:r>
      <w:r w:rsidR="003F640D">
        <w:rPr>
          <w:sz w:val="28"/>
          <w:szCs w:val="28"/>
        </w:rPr>
        <w:t xml:space="preserve"> р.</w:t>
      </w:r>
    </w:p>
    <w:p w:rsidR="00667930" w:rsidRPr="00667930" w:rsidRDefault="00667930" w:rsidP="00667930">
      <w:pPr>
        <w:spacing w:after="20"/>
        <w:ind w:firstLine="709"/>
        <w:jc w:val="both"/>
        <w:rPr>
          <w:sz w:val="28"/>
          <w:szCs w:val="28"/>
        </w:rPr>
      </w:pPr>
    </w:p>
    <w:p w:rsidR="00667930" w:rsidRPr="00667930" w:rsidRDefault="00667930" w:rsidP="00667930">
      <w:pPr>
        <w:numPr>
          <w:ilvl w:val="0"/>
          <w:numId w:val="1"/>
        </w:numPr>
        <w:spacing w:after="20"/>
        <w:jc w:val="center"/>
        <w:rPr>
          <w:sz w:val="28"/>
          <w:szCs w:val="28"/>
        </w:rPr>
      </w:pPr>
      <w:r w:rsidRPr="00667930">
        <w:rPr>
          <w:sz w:val="28"/>
          <w:szCs w:val="28"/>
        </w:rPr>
        <w:t>Загальні положення</w:t>
      </w:r>
    </w:p>
    <w:p w:rsidR="00667930" w:rsidRPr="00667930" w:rsidRDefault="00667930" w:rsidP="00030B0D">
      <w:pPr>
        <w:spacing w:after="20"/>
        <w:ind w:firstLine="709"/>
        <w:jc w:val="both"/>
        <w:rPr>
          <w:sz w:val="28"/>
          <w:szCs w:val="28"/>
        </w:rPr>
      </w:pPr>
      <w:r w:rsidRPr="00667930">
        <w:rPr>
          <w:sz w:val="28"/>
          <w:szCs w:val="28"/>
        </w:rPr>
        <w:t xml:space="preserve">1.1. </w:t>
      </w:r>
      <w:r w:rsidR="003F640D">
        <w:rPr>
          <w:sz w:val="28"/>
          <w:szCs w:val="28"/>
        </w:rPr>
        <w:t>Обласна</w:t>
      </w:r>
      <w:r w:rsidRPr="00667930">
        <w:rPr>
          <w:sz w:val="28"/>
          <w:szCs w:val="28"/>
        </w:rPr>
        <w:t xml:space="preserve"> виставка-конкурс </w:t>
      </w:r>
      <w:r w:rsidR="00030B0D" w:rsidRPr="00030B0D">
        <w:rPr>
          <w:sz w:val="28"/>
          <w:szCs w:val="28"/>
        </w:rPr>
        <w:t xml:space="preserve"> робіт юних дизайнерів та ужиткового  мистецтва</w:t>
      </w:r>
      <w:r w:rsidRPr="00667930">
        <w:rPr>
          <w:sz w:val="28"/>
          <w:szCs w:val="28"/>
        </w:rPr>
        <w:t xml:space="preserve"> (далі – виставка-конкурс) проводиться щорічно з метою підведення підсумків роботи гуртків, творчих об’єднань декоративно-ужиткового і образотворчого мистецтва, сприянню реалізації творчих задумів, залучення учнівської молоді до відкриття і розуміння прекрасного у навколишньому середовищі і у своєму житті, пробудження у дітей та молоді поваги до національної культурної спадщини.</w:t>
      </w:r>
    </w:p>
    <w:p w:rsidR="00667930" w:rsidRPr="00667930" w:rsidRDefault="00667930" w:rsidP="00667930">
      <w:pPr>
        <w:spacing w:after="20"/>
        <w:ind w:firstLine="709"/>
        <w:jc w:val="both"/>
        <w:rPr>
          <w:sz w:val="28"/>
          <w:szCs w:val="28"/>
        </w:rPr>
      </w:pPr>
      <w:r w:rsidRPr="00667930">
        <w:rPr>
          <w:sz w:val="28"/>
          <w:szCs w:val="28"/>
        </w:rPr>
        <w:t>1.2. Завдання виставки-конкурсу:</w:t>
      </w:r>
    </w:p>
    <w:p w:rsidR="00667930" w:rsidRPr="00667930" w:rsidRDefault="00667930" w:rsidP="00667930">
      <w:pPr>
        <w:spacing w:after="20"/>
        <w:ind w:firstLine="709"/>
        <w:jc w:val="both"/>
        <w:rPr>
          <w:sz w:val="28"/>
          <w:szCs w:val="28"/>
        </w:rPr>
      </w:pPr>
      <w:r w:rsidRPr="00667930">
        <w:rPr>
          <w:sz w:val="28"/>
          <w:szCs w:val="28"/>
        </w:rPr>
        <w:t xml:space="preserve">пошук та підтримка обдарованих дітей; </w:t>
      </w:r>
    </w:p>
    <w:p w:rsidR="00667930" w:rsidRPr="00667930" w:rsidRDefault="00667930" w:rsidP="00667930">
      <w:pPr>
        <w:spacing w:after="20"/>
        <w:ind w:firstLine="709"/>
        <w:jc w:val="both"/>
        <w:rPr>
          <w:sz w:val="28"/>
          <w:szCs w:val="28"/>
        </w:rPr>
      </w:pPr>
      <w:r w:rsidRPr="00667930">
        <w:rPr>
          <w:sz w:val="28"/>
          <w:szCs w:val="28"/>
        </w:rPr>
        <w:t>розкриття нових талантів;</w:t>
      </w:r>
    </w:p>
    <w:p w:rsidR="00667930" w:rsidRPr="00667930" w:rsidRDefault="00667930" w:rsidP="00667930">
      <w:pPr>
        <w:spacing w:after="20"/>
        <w:ind w:firstLine="709"/>
        <w:jc w:val="both"/>
        <w:rPr>
          <w:sz w:val="28"/>
          <w:szCs w:val="28"/>
        </w:rPr>
      </w:pPr>
      <w:r w:rsidRPr="00667930">
        <w:rPr>
          <w:sz w:val="28"/>
          <w:szCs w:val="28"/>
        </w:rPr>
        <w:t xml:space="preserve">подальший розвиток </w:t>
      </w:r>
      <w:r w:rsidR="00030B0D">
        <w:rPr>
          <w:sz w:val="28"/>
          <w:szCs w:val="28"/>
        </w:rPr>
        <w:t xml:space="preserve">дизайну та </w:t>
      </w:r>
      <w:r w:rsidRPr="00667930">
        <w:rPr>
          <w:sz w:val="28"/>
          <w:szCs w:val="28"/>
        </w:rPr>
        <w:t>декоративно-ужиткового мистецтва серед учнівської та студентської молоді;</w:t>
      </w:r>
    </w:p>
    <w:p w:rsidR="00667930" w:rsidRPr="00667930" w:rsidRDefault="00667930" w:rsidP="00667930">
      <w:pPr>
        <w:spacing w:after="20"/>
        <w:ind w:firstLine="709"/>
        <w:jc w:val="both"/>
        <w:rPr>
          <w:sz w:val="28"/>
          <w:szCs w:val="28"/>
        </w:rPr>
      </w:pPr>
      <w:r w:rsidRPr="00667930">
        <w:rPr>
          <w:sz w:val="28"/>
          <w:szCs w:val="28"/>
        </w:rPr>
        <w:t xml:space="preserve">популяризація та пропаганда кращих робіт. </w:t>
      </w:r>
    </w:p>
    <w:p w:rsidR="00667930" w:rsidRPr="00667930" w:rsidRDefault="00667930" w:rsidP="00667930">
      <w:pPr>
        <w:tabs>
          <w:tab w:val="left" w:pos="3969"/>
        </w:tabs>
        <w:spacing w:after="20"/>
        <w:ind w:firstLine="709"/>
        <w:jc w:val="both"/>
        <w:rPr>
          <w:sz w:val="28"/>
          <w:szCs w:val="28"/>
        </w:rPr>
      </w:pPr>
      <w:r w:rsidRPr="00667930">
        <w:rPr>
          <w:sz w:val="28"/>
          <w:szCs w:val="28"/>
        </w:rPr>
        <w:t xml:space="preserve">1.3. Загальне керівництво виставкою-конкурсом здійснюється </w:t>
      </w:r>
      <w:r w:rsidR="003F640D">
        <w:rPr>
          <w:sz w:val="28"/>
          <w:szCs w:val="28"/>
        </w:rPr>
        <w:t>Тернопільським обласним комунальним центром науково-технічної творчості школярів та учнівської молоді</w:t>
      </w:r>
      <w:r w:rsidR="00E8137C">
        <w:rPr>
          <w:sz w:val="28"/>
          <w:szCs w:val="28"/>
        </w:rPr>
        <w:t xml:space="preserve"> (далі ТОКЦНТТШУМ)</w:t>
      </w:r>
      <w:r w:rsidRPr="00667930">
        <w:rPr>
          <w:sz w:val="28"/>
          <w:szCs w:val="28"/>
        </w:rPr>
        <w:t>.</w:t>
      </w:r>
    </w:p>
    <w:p w:rsidR="00667930" w:rsidRPr="00667930" w:rsidRDefault="00667930" w:rsidP="00667930">
      <w:pPr>
        <w:tabs>
          <w:tab w:val="left" w:pos="3969"/>
        </w:tabs>
        <w:spacing w:after="20"/>
        <w:ind w:firstLine="709"/>
        <w:jc w:val="both"/>
        <w:rPr>
          <w:b/>
          <w:sz w:val="28"/>
          <w:szCs w:val="28"/>
        </w:rPr>
      </w:pPr>
    </w:p>
    <w:p w:rsidR="00667930" w:rsidRPr="00667930" w:rsidRDefault="00667930" w:rsidP="00667930">
      <w:pPr>
        <w:tabs>
          <w:tab w:val="left" w:pos="3969"/>
        </w:tabs>
        <w:spacing w:after="20"/>
        <w:ind w:firstLine="709"/>
        <w:jc w:val="center"/>
        <w:rPr>
          <w:sz w:val="28"/>
          <w:szCs w:val="28"/>
        </w:rPr>
      </w:pPr>
      <w:r w:rsidRPr="00667930">
        <w:rPr>
          <w:sz w:val="28"/>
          <w:szCs w:val="28"/>
        </w:rPr>
        <w:t>2. Місце та час проведення</w:t>
      </w:r>
    </w:p>
    <w:p w:rsidR="00667930" w:rsidRPr="00667930" w:rsidRDefault="00667930" w:rsidP="00667930">
      <w:pPr>
        <w:spacing w:after="20"/>
        <w:ind w:firstLine="709"/>
        <w:jc w:val="both"/>
        <w:rPr>
          <w:sz w:val="28"/>
          <w:szCs w:val="28"/>
        </w:rPr>
      </w:pPr>
      <w:r w:rsidRPr="00667930">
        <w:rPr>
          <w:sz w:val="28"/>
          <w:szCs w:val="28"/>
        </w:rPr>
        <w:t xml:space="preserve">2.1. Виставка-конкурс проводиться щорічно у місті </w:t>
      </w:r>
      <w:r w:rsidR="003F640D">
        <w:rPr>
          <w:sz w:val="28"/>
          <w:szCs w:val="28"/>
        </w:rPr>
        <w:t>Тернополі</w:t>
      </w:r>
      <w:r w:rsidRPr="00667930">
        <w:rPr>
          <w:sz w:val="28"/>
          <w:szCs w:val="28"/>
        </w:rPr>
        <w:t xml:space="preserve"> на базі </w:t>
      </w:r>
      <w:r w:rsidR="003F640D">
        <w:rPr>
          <w:sz w:val="28"/>
          <w:szCs w:val="28"/>
        </w:rPr>
        <w:t>Тернопільського обласного комунального центру</w:t>
      </w:r>
      <w:r w:rsidR="003F640D" w:rsidRPr="003F640D">
        <w:rPr>
          <w:sz w:val="28"/>
          <w:szCs w:val="28"/>
        </w:rPr>
        <w:t xml:space="preserve"> науково-технічної творчості школярів та учнівської молоді.</w:t>
      </w:r>
    </w:p>
    <w:p w:rsidR="00667930" w:rsidRPr="00667930" w:rsidRDefault="00667930" w:rsidP="00667930">
      <w:pPr>
        <w:spacing w:after="20"/>
        <w:ind w:firstLine="709"/>
        <w:jc w:val="both"/>
        <w:rPr>
          <w:b/>
          <w:sz w:val="28"/>
          <w:szCs w:val="28"/>
        </w:rPr>
      </w:pPr>
      <w:r w:rsidRPr="00667930">
        <w:rPr>
          <w:sz w:val="28"/>
          <w:szCs w:val="28"/>
        </w:rPr>
        <w:t>2.</w:t>
      </w:r>
      <w:r w:rsidR="00111439" w:rsidRPr="00111439">
        <w:rPr>
          <w:sz w:val="28"/>
          <w:szCs w:val="28"/>
          <w:lang w:val="ru-RU"/>
        </w:rPr>
        <w:t>2</w:t>
      </w:r>
      <w:r w:rsidRPr="00667930">
        <w:rPr>
          <w:sz w:val="28"/>
          <w:szCs w:val="28"/>
        </w:rPr>
        <w:t xml:space="preserve">. Термін подання експонатів – </w:t>
      </w:r>
      <w:r w:rsidR="003F640D">
        <w:rPr>
          <w:sz w:val="28"/>
          <w:szCs w:val="28"/>
        </w:rPr>
        <w:t>квітень</w:t>
      </w:r>
      <w:r w:rsidRPr="00667930">
        <w:rPr>
          <w:sz w:val="28"/>
          <w:szCs w:val="28"/>
        </w:rPr>
        <w:t xml:space="preserve"> місяць поточного року</w:t>
      </w:r>
      <w:r w:rsidR="008B62C1">
        <w:rPr>
          <w:sz w:val="28"/>
          <w:szCs w:val="28"/>
        </w:rPr>
        <w:t xml:space="preserve"> (згідно листа-виклику)</w:t>
      </w:r>
      <w:r w:rsidR="003F640D">
        <w:rPr>
          <w:sz w:val="28"/>
          <w:szCs w:val="28"/>
        </w:rPr>
        <w:t>.</w:t>
      </w:r>
    </w:p>
    <w:p w:rsidR="00667930" w:rsidRPr="00667930" w:rsidRDefault="00667930" w:rsidP="00667930">
      <w:pPr>
        <w:spacing w:after="20"/>
        <w:ind w:firstLine="709"/>
        <w:jc w:val="center"/>
        <w:rPr>
          <w:sz w:val="28"/>
          <w:szCs w:val="28"/>
        </w:rPr>
      </w:pPr>
      <w:r w:rsidRPr="00667930">
        <w:rPr>
          <w:sz w:val="28"/>
          <w:szCs w:val="28"/>
        </w:rPr>
        <w:t>3. Учасники</w:t>
      </w:r>
    </w:p>
    <w:p w:rsidR="00667930" w:rsidRPr="00667930" w:rsidRDefault="00667930" w:rsidP="00667930">
      <w:pPr>
        <w:ind w:right="49" w:firstLine="426"/>
        <w:jc w:val="both"/>
        <w:rPr>
          <w:sz w:val="28"/>
          <w:szCs w:val="28"/>
        </w:rPr>
      </w:pPr>
      <w:r w:rsidRPr="00667930">
        <w:rPr>
          <w:sz w:val="28"/>
          <w:szCs w:val="28"/>
        </w:rPr>
        <w:t xml:space="preserve">    3.1. До участі у виставці-конкурсі запрошуються вихованці (учні) закладів позашкільної, загальної середньої, професійної освіти та інших закладів освіти України.</w:t>
      </w:r>
    </w:p>
    <w:p w:rsidR="00667930" w:rsidRPr="00667930" w:rsidRDefault="00667930" w:rsidP="00667930">
      <w:pPr>
        <w:spacing w:after="20"/>
        <w:ind w:firstLine="709"/>
        <w:jc w:val="both"/>
        <w:rPr>
          <w:sz w:val="28"/>
          <w:szCs w:val="28"/>
        </w:rPr>
      </w:pPr>
      <w:r w:rsidRPr="00667930">
        <w:rPr>
          <w:sz w:val="28"/>
          <w:szCs w:val="28"/>
        </w:rPr>
        <w:t>3.2</w:t>
      </w:r>
      <w:r w:rsidR="00D37E5E">
        <w:rPr>
          <w:sz w:val="28"/>
          <w:szCs w:val="28"/>
        </w:rPr>
        <w:t>. Виставка-конкурс проводиться за</w:t>
      </w:r>
      <w:r w:rsidRPr="00667930">
        <w:rPr>
          <w:sz w:val="28"/>
          <w:szCs w:val="28"/>
        </w:rPr>
        <w:t xml:space="preserve"> </w:t>
      </w:r>
      <w:r w:rsidR="00367AA1">
        <w:rPr>
          <w:sz w:val="28"/>
          <w:szCs w:val="28"/>
        </w:rPr>
        <w:t>дво</w:t>
      </w:r>
      <w:r w:rsidR="00D37E5E">
        <w:rPr>
          <w:sz w:val="28"/>
          <w:szCs w:val="28"/>
        </w:rPr>
        <w:t>ма віковими категоріями у всіх розділах:</w:t>
      </w:r>
    </w:p>
    <w:p w:rsidR="00667930" w:rsidRPr="00667930" w:rsidRDefault="00E1423B" w:rsidP="00667930">
      <w:pPr>
        <w:spacing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молодша –  6–11</w:t>
      </w:r>
      <w:r w:rsidR="00667930" w:rsidRPr="00667930">
        <w:rPr>
          <w:sz w:val="28"/>
          <w:szCs w:val="28"/>
        </w:rPr>
        <w:t xml:space="preserve"> років;</w:t>
      </w:r>
    </w:p>
    <w:p w:rsidR="00667930" w:rsidRPr="00667930" w:rsidRDefault="00E1423B" w:rsidP="00667930">
      <w:pPr>
        <w:spacing w:after="2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старша –    12</w:t>
      </w:r>
      <w:r w:rsidR="00667930" w:rsidRPr="00667930">
        <w:rPr>
          <w:sz w:val="28"/>
          <w:szCs w:val="28"/>
        </w:rPr>
        <w:t>–18 років.</w:t>
      </w:r>
    </w:p>
    <w:p w:rsidR="00667930" w:rsidRPr="00667930" w:rsidRDefault="00667930" w:rsidP="00667930">
      <w:pPr>
        <w:spacing w:after="20"/>
        <w:ind w:firstLine="709"/>
        <w:jc w:val="both"/>
        <w:rPr>
          <w:b/>
          <w:sz w:val="28"/>
          <w:szCs w:val="28"/>
        </w:rPr>
      </w:pPr>
    </w:p>
    <w:p w:rsidR="00667930" w:rsidRPr="00667930" w:rsidRDefault="00667930" w:rsidP="00667930">
      <w:pPr>
        <w:spacing w:after="20"/>
        <w:ind w:firstLine="709"/>
        <w:jc w:val="center"/>
        <w:rPr>
          <w:sz w:val="28"/>
          <w:szCs w:val="28"/>
        </w:rPr>
      </w:pPr>
      <w:r w:rsidRPr="00667930">
        <w:rPr>
          <w:sz w:val="28"/>
          <w:szCs w:val="28"/>
        </w:rPr>
        <w:t>4. Програма проведення</w:t>
      </w:r>
    </w:p>
    <w:p w:rsidR="00667930" w:rsidRPr="00667930" w:rsidRDefault="00D37E5E" w:rsidP="00667930">
      <w:pPr>
        <w:spacing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Виставка-к</w:t>
      </w:r>
      <w:r w:rsidR="00667930" w:rsidRPr="00667930">
        <w:rPr>
          <w:sz w:val="28"/>
          <w:szCs w:val="28"/>
        </w:rPr>
        <w:t>онкурс передбачає:</w:t>
      </w:r>
    </w:p>
    <w:p w:rsidR="00667930" w:rsidRPr="00667930" w:rsidRDefault="00667930" w:rsidP="00667930">
      <w:pPr>
        <w:spacing w:after="20"/>
        <w:ind w:firstLine="709"/>
        <w:jc w:val="both"/>
        <w:rPr>
          <w:sz w:val="28"/>
          <w:szCs w:val="28"/>
        </w:rPr>
      </w:pPr>
      <w:r w:rsidRPr="00667930">
        <w:rPr>
          <w:sz w:val="28"/>
          <w:szCs w:val="28"/>
        </w:rPr>
        <w:t>особисту першість з кожного розділу.</w:t>
      </w:r>
    </w:p>
    <w:p w:rsidR="00D10428" w:rsidRPr="00667930" w:rsidRDefault="00D10428" w:rsidP="00667930">
      <w:pPr>
        <w:spacing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D10428">
        <w:rPr>
          <w:sz w:val="28"/>
          <w:szCs w:val="28"/>
        </w:rPr>
        <w:t>З поданих експонатів на обласну виставк</w:t>
      </w:r>
      <w:r w:rsidR="00030B0D">
        <w:rPr>
          <w:sz w:val="28"/>
          <w:szCs w:val="28"/>
        </w:rPr>
        <w:t>у-конкурс робіт юних дизайнерів</w:t>
      </w:r>
      <w:r w:rsidR="00030B0D" w:rsidRPr="00030B0D">
        <w:rPr>
          <w:sz w:val="28"/>
          <w:szCs w:val="28"/>
        </w:rPr>
        <w:t xml:space="preserve"> </w:t>
      </w:r>
      <w:r w:rsidR="00030B0D">
        <w:rPr>
          <w:sz w:val="28"/>
          <w:szCs w:val="28"/>
        </w:rPr>
        <w:t>та ужиткового мистецтва</w:t>
      </w:r>
      <w:r w:rsidRPr="00D10428">
        <w:rPr>
          <w:sz w:val="28"/>
          <w:szCs w:val="28"/>
        </w:rPr>
        <w:t xml:space="preserve"> створюється експозиція, яка діє протягом року на базі Тернопільського  обласного комунального центру науково-технічної творчості школярів та учнівської молоді та проводиться відбір </w:t>
      </w:r>
      <w:r w:rsidRPr="00D10428">
        <w:rPr>
          <w:sz w:val="28"/>
          <w:szCs w:val="28"/>
        </w:rPr>
        <w:lastRenderedPageBreak/>
        <w:t xml:space="preserve">кращих експонатів на Всеукраїнську виставку-конкурс </w:t>
      </w:r>
      <w:r w:rsidR="005E3416" w:rsidRPr="005E3416">
        <w:rPr>
          <w:sz w:val="28"/>
          <w:szCs w:val="28"/>
        </w:rPr>
        <w:t xml:space="preserve">декоративно-ужиткового </w:t>
      </w:r>
      <w:r w:rsidR="005E3416">
        <w:rPr>
          <w:sz w:val="28"/>
          <w:szCs w:val="28"/>
        </w:rPr>
        <w:t>і образотворчого</w:t>
      </w:r>
      <w:r w:rsidRPr="00D10428">
        <w:rPr>
          <w:sz w:val="28"/>
          <w:szCs w:val="28"/>
        </w:rPr>
        <w:t xml:space="preserve"> мистецтва "Знай і люби свій край!".</w:t>
      </w:r>
    </w:p>
    <w:p w:rsidR="00667930" w:rsidRPr="00667930" w:rsidRDefault="00667930" w:rsidP="00667930">
      <w:pPr>
        <w:spacing w:after="20"/>
        <w:ind w:firstLine="709"/>
        <w:jc w:val="both"/>
        <w:rPr>
          <w:b/>
          <w:color w:val="FF0000"/>
          <w:sz w:val="28"/>
          <w:szCs w:val="28"/>
        </w:rPr>
      </w:pPr>
    </w:p>
    <w:p w:rsidR="00667930" w:rsidRDefault="00667930" w:rsidP="00667930">
      <w:pPr>
        <w:spacing w:after="20"/>
        <w:ind w:firstLine="709"/>
        <w:jc w:val="center"/>
        <w:rPr>
          <w:sz w:val="28"/>
          <w:szCs w:val="28"/>
        </w:rPr>
      </w:pPr>
      <w:r w:rsidRPr="00667930">
        <w:rPr>
          <w:sz w:val="28"/>
          <w:szCs w:val="28"/>
        </w:rPr>
        <w:t>5. Умови участі</w:t>
      </w:r>
    </w:p>
    <w:p w:rsidR="00FD50A4" w:rsidRPr="00667930" w:rsidRDefault="00FD50A4" w:rsidP="00667930">
      <w:pPr>
        <w:spacing w:after="20"/>
        <w:ind w:firstLine="709"/>
        <w:jc w:val="center"/>
        <w:rPr>
          <w:sz w:val="28"/>
          <w:szCs w:val="28"/>
        </w:rPr>
      </w:pPr>
    </w:p>
    <w:p w:rsidR="00667930" w:rsidRDefault="00667930" w:rsidP="00667930">
      <w:pPr>
        <w:spacing w:after="20"/>
        <w:ind w:firstLine="709"/>
        <w:jc w:val="both"/>
        <w:rPr>
          <w:sz w:val="28"/>
          <w:szCs w:val="28"/>
        </w:rPr>
      </w:pPr>
      <w:r w:rsidRPr="00667930">
        <w:rPr>
          <w:sz w:val="28"/>
          <w:szCs w:val="28"/>
        </w:rPr>
        <w:t xml:space="preserve">5.1. На виставку-конкурс представляються роботи вихованців, які зайняли призові місця на </w:t>
      </w:r>
      <w:r w:rsidR="003F640D">
        <w:rPr>
          <w:sz w:val="28"/>
          <w:szCs w:val="28"/>
        </w:rPr>
        <w:t>районних (міських)</w:t>
      </w:r>
      <w:r w:rsidRPr="00667930">
        <w:rPr>
          <w:sz w:val="28"/>
          <w:szCs w:val="28"/>
        </w:rPr>
        <w:t xml:space="preserve"> виставках-конкурсах.</w:t>
      </w:r>
      <w:r w:rsidR="00E1423B">
        <w:rPr>
          <w:sz w:val="28"/>
          <w:szCs w:val="28"/>
        </w:rPr>
        <w:t xml:space="preserve"> </w:t>
      </w:r>
      <w:r w:rsidR="00E1423B" w:rsidRPr="00B302AA">
        <w:rPr>
          <w:b/>
          <w:sz w:val="28"/>
          <w:szCs w:val="28"/>
        </w:rPr>
        <w:t xml:space="preserve">Обов'язкова участь у розділах дизайну так і у </w:t>
      </w:r>
      <w:r w:rsidR="005E3416" w:rsidRPr="00B302AA">
        <w:rPr>
          <w:b/>
          <w:sz w:val="28"/>
          <w:szCs w:val="28"/>
        </w:rPr>
        <w:t xml:space="preserve">розділах </w:t>
      </w:r>
      <w:r w:rsidR="00E1423B" w:rsidRPr="00B302AA">
        <w:rPr>
          <w:b/>
          <w:sz w:val="28"/>
          <w:szCs w:val="28"/>
        </w:rPr>
        <w:t>декоративно-</w:t>
      </w:r>
      <w:r w:rsidR="005E3416" w:rsidRPr="00B302AA">
        <w:rPr>
          <w:b/>
          <w:sz w:val="28"/>
          <w:szCs w:val="28"/>
        </w:rPr>
        <w:t>ужиткового</w:t>
      </w:r>
      <w:r w:rsidR="00156B86">
        <w:rPr>
          <w:b/>
          <w:sz w:val="28"/>
          <w:szCs w:val="28"/>
        </w:rPr>
        <w:t xml:space="preserve"> і образотворчого мистецтва.</w:t>
      </w:r>
    </w:p>
    <w:p w:rsidR="00FD50A4" w:rsidRPr="00FD50A4" w:rsidRDefault="00FD50A4" w:rsidP="00FD50A4">
      <w:pPr>
        <w:spacing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FD50A4">
        <w:rPr>
          <w:sz w:val="28"/>
          <w:szCs w:val="28"/>
        </w:rPr>
        <w:t xml:space="preserve">.  Виставка-конкурс </w:t>
      </w:r>
      <w:r w:rsidR="00C42381">
        <w:rPr>
          <w:sz w:val="28"/>
          <w:szCs w:val="28"/>
        </w:rPr>
        <w:t xml:space="preserve">юних дизайнерів </w:t>
      </w:r>
      <w:r w:rsidRPr="00FD50A4">
        <w:rPr>
          <w:sz w:val="28"/>
          <w:szCs w:val="28"/>
        </w:rPr>
        <w:t>проводиться за розділами:</w:t>
      </w:r>
    </w:p>
    <w:p w:rsidR="00FD50A4" w:rsidRPr="00FD50A4" w:rsidRDefault="00FD50A4" w:rsidP="00FD50A4">
      <w:pPr>
        <w:spacing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FD50A4">
        <w:rPr>
          <w:sz w:val="28"/>
          <w:szCs w:val="28"/>
        </w:rPr>
        <w:t xml:space="preserve">1.  </w:t>
      </w:r>
      <w:r w:rsidR="00B302AA">
        <w:rPr>
          <w:sz w:val="28"/>
          <w:szCs w:val="28"/>
        </w:rPr>
        <w:t>Вироби із матеріалів вторинної сировини</w:t>
      </w:r>
      <w:r w:rsidRPr="00FD50A4">
        <w:rPr>
          <w:sz w:val="28"/>
          <w:szCs w:val="28"/>
        </w:rPr>
        <w:t xml:space="preserve"> (</w:t>
      </w:r>
      <w:r w:rsidR="00B302AA">
        <w:rPr>
          <w:sz w:val="28"/>
          <w:szCs w:val="28"/>
        </w:rPr>
        <w:t xml:space="preserve">не плутати із природніми </w:t>
      </w:r>
      <w:r w:rsidR="00773BE4">
        <w:rPr>
          <w:sz w:val="28"/>
          <w:szCs w:val="28"/>
        </w:rPr>
        <w:t>матеріалами</w:t>
      </w:r>
      <w:r w:rsidRPr="00FD50A4">
        <w:rPr>
          <w:sz w:val="28"/>
          <w:szCs w:val="28"/>
        </w:rPr>
        <w:t>);</w:t>
      </w:r>
    </w:p>
    <w:p w:rsidR="00FD50A4" w:rsidRPr="00FD50A4" w:rsidRDefault="00FD50A4" w:rsidP="00FD50A4">
      <w:pPr>
        <w:spacing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FD50A4">
        <w:rPr>
          <w:sz w:val="28"/>
          <w:szCs w:val="28"/>
        </w:rPr>
        <w:t>2. Моделювання (зменшений масштаб) меблів для побуту та навчання:</w:t>
      </w:r>
    </w:p>
    <w:p w:rsidR="00FD50A4" w:rsidRPr="00FD50A4" w:rsidRDefault="00FD50A4" w:rsidP="00FD50A4">
      <w:pPr>
        <w:spacing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FD50A4">
        <w:rPr>
          <w:sz w:val="28"/>
          <w:szCs w:val="28"/>
        </w:rPr>
        <w:t>3. Світильники;</w:t>
      </w:r>
    </w:p>
    <w:p w:rsidR="00FD50A4" w:rsidRPr="00FD50A4" w:rsidRDefault="00FD50A4" w:rsidP="00FD50A4">
      <w:pPr>
        <w:spacing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FD50A4">
        <w:rPr>
          <w:sz w:val="28"/>
          <w:szCs w:val="28"/>
        </w:rPr>
        <w:t>4. Інтер’єри;</w:t>
      </w:r>
    </w:p>
    <w:p w:rsidR="00FD50A4" w:rsidRPr="00FD50A4" w:rsidRDefault="00FD50A4" w:rsidP="00FD50A4">
      <w:pPr>
        <w:spacing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FD50A4">
        <w:rPr>
          <w:sz w:val="28"/>
          <w:szCs w:val="28"/>
        </w:rPr>
        <w:t>5. Архітектура.</w:t>
      </w:r>
    </w:p>
    <w:p w:rsidR="00FD50A4" w:rsidRPr="00667930" w:rsidRDefault="00FD50A4" w:rsidP="00FD50A4">
      <w:pPr>
        <w:spacing w:after="20"/>
        <w:ind w:firstLine="709"/>
        <w:jc w:val="both"/>
        <w:rPr>
          <w:sz w:val="28"/>
          <w:szCs w:val="28"/>
        </w:rPr>
      </w:pPr>
      <w:r w:rsidRPr="00FD50A4">
        <w:rPr>
          <w:sz w:val="28"/>
          <w:szCs w:val="28"/>
        </w:rPr>
        <w:t>Інтер’єри та архітектура повинні обов’язково мати макет у стандартному               масштабі і відповідні креслення, при можливості – комп’ютерну графіку.</w:t>
      </w:r>
    </w:p>
    <w:p w:rsidR="00667930" w:rsidRPr="00667930" w:rsidRDefault="00667930" w:rsidP="00667930">
      <w:pPr>
        <w:spacing w:after="20"/>
        <w:ind w:firstLine="709"/>
        <w:jc w:val="both"/>
        <w:rPr>
          <w:sz w:val="28"/>
          <w:szCs w:val="28"/>
        </w:rPr>
      </w:pPr>
      <w:r w:rsidRPr="00667930">
        <w:rPr>
          <w:sz w:val="28"/>
          <w:szCs w:val="28"/>
        </w:rPr>
        <w:t>5.2.</w:t>
      </w:r>
      <w:r w:rsidR="00B4364F">
        <w:rPr>
          <w:sz w:val="28"/>
          <w:szCs w:val="28"/>
        </w:rPr>
        <w:t>6.</w:t>
      </w:r>
      <w:r w:rsidRPr="00667930">
        <w:rPr>
          <w:sz w:val="28"/>
          <w:szCs w:val="28"/>
        </w:rPr>
        <w:t xml:space="preserve"> </w:t>
      </w:r>
      <w:r w:rsidR="00156B86">
        <w:rPr>
          <w:sz w:val="28"/>
          <w:szCs w:val="28"/>
        </w:rPr>
        <w:t>Сувеніри</w:t>
      </w:r>
      <w:r w:rsidR="00B4364F">
        <w:rPr>
          <w:sz w:val="28"/>
          <w:szCs w:val="28"/>
        </w:rPr>
        <w:t xml:space="preserve"> </w:t>
      </w:r>
      <w:r w:rsidR="00156B86">
        <w:rPr>
          <w:sz w:val="28"/>
          <w:szCs w:val="28"/>
        </w:rPr>
        <w:t>та декоративно-</w:t>
      </w:r>
      <w:r w:rsidR="00B4364F">
        <w:rPr>
          <w:sz w:val="28"/>
          <w:szCs w:val="28"/>
        </w:rPr>
        <w:t>ужиткове мистецтво із врахуванням  вищезазначених вікових категорій (молодша, старша) та відповідно до вказаних технік виконання</w:t>
      </w:r>
      <w:r w:rsidRPr="00667930">
        <w:rPr>
          <w:sz w:val="28"/>
          <w:szCs w:val="28"/>
        </w:rPr>
        <w:t>:</w:t>
      </w:r>
    </w:p>
    <w:p w:rsidR="00667930" w:rsidRPr="00667930" w:rsidRDefault="00667930" w:rsidP="00667930">
      <w:pPr>
        <w:spacing w:after="20"/>
        <w:ind w:firstLine="709"/>
        <w:jc w:val="both"/>
        <w:rPr>
          <w:sz w:val="28"/>
          <w:szCs w:val="28"/>
        </w:rPr>
      </w:pPr>
      <w:r w:rsidRPr="00667930">
        <w:rPr>
          <w:sz w:val="28"/>
          <w:szCs w:val="28"/>
        </w:rPr>
        <w:t>1.Декоративно-ужиткове мистецтво:</w:t>
      </w:r>
    </w:p>
    <w:p w:rsidR="00BC1AD6" w:rsidRPr="00BC1AD6" w:rsidRDefault="00BC1AD6" w:rsidP="00BC1AD6">
      <w:pPr>
        <w:spacing w:after="20"/>
        <w:ind w:firstLine="709"/>
        <w:jc w:val="both"/>
        <w:rPr>
          <w:sz w:val="28"/>
          <w:szCs w:val="28"/>
        </w:rPr>
      </w:pPr>
      <w:r w:rsidRPr="00BC1AD6">
        <w:rPr>
          <w:sz w:val="28"/>
          <w:szCs w:val="28"/>
        </w:rPr>
        <w:t>5.2. Виставка-конкурс проводиться за номінаціями:</w:t>
      </w:r>
    </w:p>
    <w:p w:rsidR="00BC1AD6" w:rsidRPr="00BC1AD6" w:rsidRDefault="00BC1AD6" w:rsidP="00BC1AD6">
      <w:pPr>
        <w:spacing w:after="20"/>
        <w:ind w:firstLine="709"/>
        <w:jc w:val="both"/>
        <w:rPr>
          <w:sz w:val="28"/>
          <w:szCs w:val="28"/>
        </w:rPr>
      </w:pPr>
      <w:r w:rsidRPr="00BC1AD6">
        <w:rPr>
          <w:sz w:val="28"/>
          <w:szCs w:val="28"/>
        </w:rPr>
        <w:t>художнє різьблення по дереву;</w:t>
      </w:r>
    </w:p>
    <w:p w:rsidR="00BC1AD6" w:rsidRPr="00BC1AD6" w:rsidRDefault="00BC1AD6" w:rsidP="00BC1AD6">
      <w:pPr>
        <w:spacing w:after="20"/>
        <w:ind w:firstLine="709"/>
        <w:jc w:val="both"/>
        <w:rPr>
          <w:sz w:val="28"/>
          <w:szCs w:val="28"/>
        </w:rPr>
      </w:pPr>
      <w:r w:rsidRPr="00BC1AD6">
        <w:rPr>
          <w:sz w:val="28"/>
          <w:szCs w:val="28"/>
        </w:rPr>
        <w:t>гончарство та художня кераміка;</w:t>
      </w:r>
    </w:p>
    <w:p w:rsidR="00BC1AD6" w:rsidRPr="00BC1AD6" w:rsidRDefault="00BC1AD6" w:rsidP="00BC1AD6">
      <w:pPr>
        <w:spacing w:after="20"/>
        <w:ind w:firstLine="709"/>
        <w:jc w:val="both"/>
        <w:rPr>
          <w:sz w:val="28"/>
          <w:szCs w:val="28"/>
        </w:rPr>
      </w:pPr>
      <w:r w:rsidRPr="00BC1AD6">
        <w:rPr>
          <w:sz w:val="28"/>
          <w:szCs w:val="28"/>
        </w:rPr>
        <w:t>художнє плетіння, ткацтво;</w:t>
      </w:r>
    </w:p>
    <w:p w:rsidR="00BC1AD6" w:rsidRPr="00BC1AD6" w:rsidRDefault="00BC1AD6" w:rsidP="00BC1AD6">
      <w:pPr>
        <w:spacing w:after="20"/>
        <w:ind w:firstLine="709"/>
        <w:jc w:val="both"/>
        <w:rPr>
          <w:sz w:val="28"/>
          <w:szCs w:val="28"/>
        </w:rPr>
      </w:pPr>
      <w:r w:rsidRPr="00BC1AD6">
        <w:rPr>
          <w:sz w:val="28"/>
          <w:szCs w:val="28"/>
        </w:rPr>
        <w:t>в’язання спицями, гачком;</w:t>
      </w:r>
      <w:r w:rsidRPr="00BC1AD6">
        <w:rPr>
          <w:sz w:val="28"/>
          <w:szCs w:val="28"/>
        </w:rPr>
        <w:tab/>
      </w:r>
    </w:p>
    <w:p w:rsidR="00BC1AD6" w:rsidRPr="00BC1AD6" w:rsidRDefault="00BC1AD6" w:rsidP="00BC1AD6">
      <w:pPr>
        <w:spacing w:after="20"/>
        <w:ind w:firstLine="709"/>
        <w:jc w:val="both"/>
        <w:rPr>
          <w:sz w:val="28"/>
          <w:szCs w:val="28"/>
        </w:rPr>
      </w:pPr>
      <w:proofErr w:type="spellStart"/>
      <w:r w:rsidRPr="00BC1AD6">
        <w:rPr>
          <w:sz w:val="28"/>
          <w:szCs w:val="28"/>
        </w:rPr>
        <w:t>витинання</w:t>
      </w:r>
      <w:proofErr w:type="spellEnd"/>
      <w:r w:rsidRPr="00BC1AD6">
        <w:rPr>
          <w:sz w:val="28"/>
          <w:szCs w:val="28"/>
        </w:rPr>
        <w:t>;</w:t>
      </w:r>
    </w:p>
    <w:p w:rsidR="00BC1AD6" w:rsidRPr="00BC1AD6" w:rsidRDefault="00BC1AD6" w:rsidP="00BC1AD6">
      <w:pPr>
        <w:spacing w:after="20"/>
        <w:ind w:firstLine="709"/>
        <w:jc w:val="both"/>
        <w:rPr>
          <w:sz w:val="28"/>
          <w:szCs w:val="28"/>
        </w:rPr>
      </w:pPr>
      <w:r w:rsidRPr="00BC1AD6">
        <w:rPr>
          <w:sz w:val="28"/>
          <w:szCs w:val="28"/>
        </w:rPr>
        <w:t>художня вишивка;</w:t>
      </w:r>
    </w:p>
    <w:p w:rsidR="00BC1AD6" w:rsidRPr="00BC1AD6" w:rsidRDefault="00BC1AD6" w:rsidP="00BC1AD6">
      <w:pPr>
        <w:spacing w:after="20"/>
        <w:ind w:firstLine="709"/>
        <w:jc w:val="both"/>
        <w:rPr>
          <w:sz w:val="28"/>
          <w:szCs w:val="28"/>
        </w:rPr>
      </w:pPr>
      <w:r w:rsidRPr="00BC1AD6">
        <w:rPr>
          <w:sz w:val="28"/>
          <w:szCs w:val="28"/>
        </w:rPr>
        <w:t>народна лялька;</w:t>
      </w:r>
    </w:p>
    <w:p w:rsidR="00BC1AD6" w:rsidRPr="00BC1AD6" w:rsidRDefault="00BC1AD6" w:rsidP="00BC1AD6">
      <w:pPr>
        <w:spacing w:after="20"/>
        <w:ind w:firstLine="709"/>
        <w:jc w:val="both"/>
        <w:rPr>
          <w:sz w:val="28"/>
          <w:szCs w:val="28"/>
        </w:rPr>
      </w:pPr>
      <w:r w:rsidRPr="00BC1AD6">
        <w:rPr>
          <w:sz w:val="28"/>
          <w:szCs w:val="28"/>
        </w:rPr>
        <w:t>м’яка іграшка;</w:t>
      </w:r>
    </w:p>
    <w:p w:rsidR="00BC1AD6" w:rsidRPr="00BC1AD6" w:rsidRDefault="00BC1AD6" w:rsidP="00BC1AD6">
      <w:pPr>
        <w:spacing w:after="20"/>
        <w:ind w:firstLine="709"/>
        <w:jc w:val="both"/>
        <w:rPr>
          <w:sz w:val="28"/>
          <w:szCs w:val="28"/>
        </w:rPr>
      </w:pPr>
      <w:r w:rsidRPr="00BC1AD6">
        <w:rPr>
          <w:sz w:val="28"/>
          <w:szCs w:val="28"/>
        </w:rPr>
        <w:t>писанкарство;</w:t>
      </w:r>
    </w:p>
    <w:p w:rsidR="00BC1AD6" w:rsidRPr="00BC1AD6" w:rsidRDefault="00BC1AD6" w:rsidP="00BC1AD6">
      <w:pPr>
        <w:spacing w:after="20"/>
        <w:ind w:firstLine="709"/>
        <w:jc w:val="both"/>
        <w:rPr>
          <w:sz w:val="28"/>
          <w:szCs w:val="28"/>
        </w:rPr>
      </w:pPr>
      <w:r w:rsidRPr="00BC1AD6">
        <w:rPr>
          <w:sz w:val="28"/>
          <w:szCs w:val="28"/>
        </w:rPr>
        <w:t>вироби з тіста;</w:t>
      </w:r>
    </w:p>
    <w:p w:rsidR="00BC1AD6" w:rsidRPr="00BC1AD6" w:rsidRDefault="00BC1AD6" w:rsidP="00BC1AD6">
      <w:pPr>
        <w:spacing w:after="20"/>
        <w:ind w:firstLine="709"/>
        <w:jc w:val="both"/>
        <w:rPr>
          <w:sz w:val="28"/>
          <w:szCs w:val="28"/>
        </w:rPr>
      </w:pPr>
      <w:r w:rsidRPr="00BC1AD6">
        <w:rPr>
          <w:sz w:val="28"/>
          <w:szCs w:val="28"/>
        </w:rPr>
        <w:t>вироби зі шкіри;</w:t>
      </w:r>
    </w:p>
    <w:p w:rsidR="00BC1AD6" w:rsidRPr="00BC1AD6" w:rsidRDefault="00BC1AD6" w:rsidP="00BC1AD6">
      <w:pPr>
        <w:spacing w:after="20"/>
        <w:ind w:firstLine="709"/>
        <w:jc w:val="both"/>
        <w:rPr>
          <w:sz w:val="28"/>
          <w:szCs w:val="28"/>
        </w:rPr>
      </w:pPr>
      <w:r w:rsidRPr="00BC1AD6">
        <w:rPr>
          <w:sz w:val="28"/>
          <w:szCs w:val="28"/>
        </w:rPr>
        <w:t>декоративний розпис, народний живопис;</w:t>
      </w:r>
    </w:p>
    <w:p w:rsidR="00BC1AD6" w:rsidRPr="00BC1AD6" w:rsidRDefault="00BC1AD6" w:rsidP="00BC1AD6">
      <w:pPr>
        <w:spacing w:after="20"/>
        <w:ind w:firstLine="709"/>
        <w:jc w:val="both"/>
        <w:rPr>
          <w:sz w:val="28"/>
          <w:szCs w:val="28"/>
        </w:rPr>
      </w:pPr>
      <w:proofErr w:type="spellStart"/>
      <w:r w:rsidRPr="00BC1AD6">
        <w:rPr>
          <w:sz w:val="28"/>
          <w:szCs w:val="28"/>
        </w:rPr>
        <w:t>бісероплетіння</w:t>
      </w:r>
      <w:proofErr w:type="spellEnd"/>
      <w:r w:rsidRPr="00BC1AD6">
        <w:rPr>
          <w:sz w:val="28"/>
          <w:szCs w:val="28"/>
        </w:rPr>
        <w:t>;</w:t>
      </w:r>
    </w:p>
    <w:p w:rsidR="00BC1AD6" w:rsidRPr="00BC1AD6" w:rsidRDefault="00BC1AD6" w:rsidP="00BC1AD6">
      <w:pPr>
        <w:spacing w:after="20"/>
        <w:ind w:firstLine="709"/>
        <w:jc w:val="both"/>
        <w:rPr>
          <w:sz w:val="28"/>
          <w:szCs w:val="28"/>
        </w:rPr>
      </w:pPr>
      <w:r w:rsidRPr="00BC1AD6">
        <w:rPr>
          <w:sz w:val="28"/>
          <w:szCs w:val="28"/>
        </w:rPr>
        <w:t xml:space="preserve">паперова пластика та </w:t>
      </w:r>
      <w:proofErr w:type="spellStart"/>
      <w:r w:rsidRPr="00BC1AD6">
        <w:rPr>
          <w:sz w:val="28"/>
          <w:szCs w:val="28"/>
        </w:rPr>
        <w:t>оригамі</w:t>
      </w:r>
      <w:proofErr w:type="spellEnd"/>
      <w:r w:rsidRPr="00BC1AD6">
        <w:rPr>
          <w:sz w:val="28"/>
          <w:szCs w:val="28"/>
        </w:rPr>
        <w:t>;</w:t>
      </w:r>
    </w:p>
    <w:p w:rsidR="00BC1AD6" w:rsidRPr="00BC1AD6" w:rsidRDefault="00BC1AD6" w:rsidP="00BC1AD6">
      <w:pPr>
        <w:spacing w:after="20"/>
        <w:ind w:firstLine="709"/>
        <w:jc w:val="both"/>
        <w:rPr>
          <w:sz w:val="28"/>
          <w:szCs w:val="28"/>
        </w:rPr>
      </w:pPr>
      <w:r w:rsidRPr="00BC1AD6">
        <w:rPr>
          <w:sz w:val="28"/>
          <w:szCs w:val="28"/>
        </w:rPr>
        <w:t>вироби з соломки;</w:t>
      </w:r>
    </w:p>
    <w:p w:rsidR="00BC1AD6" w:rsidRPr="00BC1AD6" w:rsidRDefault="00BC1AD6" w:rsidP="00BC1AD6">
      <w:pPr>
        <w:spacing w:after="20"/>
        <w:ind w:firstLine="709"/>
        <w:jc w:val="both"/>
        <w:rPr>
          <w:sz w:val="28"/>
          <w:szCs w:val="28"/>
        </w:rPr>
      </w:pPr>
      <w:proofErr w:type="spellStart"/>
      <w:r w:rsidRPr="00BC1AD6">
        <w:rPr>
          <w:sz w:val="28"/>
          <w:szCs w:val="28"/>
        </w:rPr>
        <w:t>ізонитка</w:t>
      </w:r>
      <w:proofErr w:type="spellEnd"/>
      <w:r w:rsidRPr="00BC1AD6">
        <w:rPr>
          <w:sz w:val="28"/>
          <w:szCs w:val="28"/>
        </w:rPr>
        <w:t>;</w:t>
      </w:r>
    </w:p>
    <w:p w:rsidR="00BC1AD6" w:rsidRPr="00BC1AD6" w:rsidRDefault="00BC1AD6" w:rsidP="00BC1AD6">
      <w:pPr>
        <w:spacing w:after="20"/>
        <w:ind w:firstLine="709"/>
        <w:jc w:val="both"/>
        <w:rPr>
          <w:sz w:val="28"/>
          <w:szCs w:val="28"/>
        </w:rPr>
      </w:pPr>
      <w:r w:rsidRPr="00BC1AD6">
        <w:rPr>
          <w:sz w:val="28"/>
          <w:szCs w:val="28"/>
        </w:rPr>
        <w:t>вироби з природних матеріалів;</w:t>
      </w:r>
    </w:p>
    <w:p w:rsidR="00BC1AD6" w:rsidRPr="00BC1AD6" w:rsidRDefault="00BC1AD6" w:rsidP="00BC1AD6">
      <w:pPr>
        <w:spacing w:after="20"/>
        <w:ind w:firstLine="709"/>
        <w:jc w:val="both"/>
        <w:rPr>
          <w:sz w:val="28"/>
          <w:szCs w:val="28"/>
        </w:rPr>
      </w:pPr>
      <w:r w:rsidRPr="00BC1AD6">
        <w:rPr>
          <w:sz w:val="28"/>
          <w:szCs w:val="28"/>
        </w:rPr>
        <w:t>інші техніки виконання.</w:t>
      </w:r>
    </w:p>
    <w:p w:rsidR="00BC1AD6" w:rsidRPr="00BC1AD6" w:rsidRDefault="00BC1AD6" w:rsidP="00BC1AD6">
      <w:pPr>
        <w:spacing w:after="20"/>
        <w:ind w:firstLine="709"/>
        <w:jc w:val="both"/>
        <w:rPr>
          <w:sz w:val="28"/>
          <w:szCs w:val="28"/>
        </w:rPr>
      </w:pPr>
      <w:r w:rsidRPr="00BC1AD6">
        <w:rPr>
          <w:sz w:val="28"/>
          <w:szCs w:val="28"/>
        </w:rPr>
        <w:t>графіка;</w:t>
      </w:r>
    </w:p>
    <w:p w:rsidR="00BC1AD6" w:rsidRPr="00BC1AD6" w:rsidRDefault="00BC1AD6" w:rsidP="00BC1AD6">
      <w:pPr>
        <w:spacing w:after="20"/>
        <w:ind w:firstLine="709"/>
        <w:jc w:val="both"/>
        <w:rPr>
          <w:sz w:val="28"/>
          <w:szCs w:val="28"/>
        </w:rPr>
      </w:pPr>
      <w:r w:rsidRPr="00BC1AD6">
        <w:rPr>
          <w:sz w:val="28"/>
          <w:szCs w:val="28"/>
        </w:rPr>
        <w:t>живопис;</w:t>
      </w:r>
    </w:p>
    <w:p w:rsidR="00BC1AD6" w:rsidRDefault="00BC1AD6" w:rsidP="00BC1AD6">
      <w:pPr>
        <w:spacing w:after="20"/>
        <w:ind w:firstLine="709"/>
        <w:jc w:val="both"/>
        <w:rPr>
          <w:sz w:val="28"/>
          <w:szCs w:val="28"/>
        </w:rPr>
      </w:pPr>
      <w:r w:rsidRPr="00BC1AD6">
        <w:rPr>
          <w:sz w:val="28"/>
          <w:szCs w:val="28"/>
        </w:rPr>
        <w:t>батик.</w:t>
      </w:r>
    </w:p>
    <w:p w:rsidR="00667930" w:rsidRPr="00667930" w:rsidRDefault="00667930" w:rsidP="00BC1AD6">
      <w:pPr>
        <w:spacing w:after="20"/>
        <w:ind w:firstLine="709"/>
        <w:jc w:val="both"/>
        <w:rPr>
          <w:sz w:val="28"/>
          <w:szCs w:val="28"/>
        </w:rPr>
      </w:pPr>
      <w:r w:rsidRPr="00667930">
        <w:rPr>
          <w:sz w:val="28"/>
          <w:szCs w:val="28"/>
        </w:rPr>
        <w:lastRenderedPageBreak/>
        <w:t xml:space="preserve">5.3. </w:t>
      </w:r>
      <w:r w:rsidR="00773BE4" w:rsidRPr="00773BE4">
        <w:rPr>
          <w:sz w:val="28"/>
          <w:szCs w:val="28"/>
        </w:rPr>
        <w:t xml:space="preserve">У кожному розділі, подаються не більше 3-х робіт у кожній віковій категорії. У розділі «Інші техніки </w:t>
      </w:r>
      <w:r w:rsidR="005766F2">
        <w:rPr>
          <w:sz w:val="28"/>
          <w:szCs w:val="28"/>
        </w:rPr>
        <w:t>виконання» подаються не більше 6-т</w:t>
      </w:r>
      <w:r w:rsidR="00773BE4" w:rsidRPr="00773BE4">
        <w:rPr>
          <w:sz w:val="28"/>
          <w:szCs w:val="28"/>
        </w:rPr>
        <w:t>и робіт у кожній віковій категорії.</w:t>
      </w:r>
      <w:r w:rsidRPr="00667930">
        <w:rPr>
          <w:sz w:val="28"/>
          <w:szCs w:val="28"/>
        </w:rPr>
        <w:t xml:space="preserve"> </w:t>
      </w:r>
    </w:p>
    <w:p w:rsidR="00667930" w:rsidRDefault="00667930" w:rsidP="00667930">
      <w:pPr>
        <w:spacing w:after="20"/>
        <w:ind w:firstLine="709"/>
        <w:jc w:val="both"/>
        <w:rPr>
          <w:sz w:val="28"/>
          <w:szCs w:val="28"/>
        </w:rPr>
      </w:pPr>
      <w:r w:rsidRPr="00667930">
        <w:rPr>
          <w:sz w:val="28"/>
          <w:szCs w:val="28"/>
        </w:rPr>
        <w:t xml:space="preserve">5.4. </w:t>
      </w:r>
      <w:r w:rsidR="003065D3" w:rsidRPr="003065D3">
        <w:rPr>
          <w:sz w:val="28"/>
          <w:szCs w:val="28"/>
        </w:rPr>
        <w:t>Роботи в розділах витинанка, художня вишивка, декоративний розпис, графіка, живопис, батик, інші техніки виконання повинні бути оформленні у рамки, але без скл</w:t>
      </w:r>
      <w:r w:rsidR="00661AC4">
        <w:rPr>
          <w:sz w:val="28"/>
          <w:szCs w:val="28"/>
        </w:rPr>
        <w:t>а та не перевищувати розмір 40х5</w:t>
      </w:r>
      <w:r w:rsidR="003065D3" w:rsidRPr="003065D3">
        <w:rPr>
          <w:sz w:val="28"/>
          <w:szCs w:val="28"/>
        </w:rPr>
        <w:t>0.</w:t>
      </w:r>
    </w:p>
    <w:p w:rsidR="00661AC4" w:rsidRPr="00661AC4" w:rsidRDefault="00661AC4" w:rsidP="00661AC4">
      <w:pPr>
        <w:spacing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661AC4">
        <w:rPr>
          <w:sz w:val="28"/>
          <w:szCs w:val="28"/>
        </w:rPr>
        <w:t xml:space="preserve">Розміри експонатів не повинні перевищувати 40см х 40см х 40см та важити не більше 1 кг; розмір картин, виконаних в будь-яких техніках виконання, не повинен перевищувати 40см х </w:t>
      </w:r>
      <w:r w:rsidR="001A6DA1" w:rsidRPr="001A6DA1">
        <w:rPr>
          <w:sz w:val="28"/>
          <w:szCs w:val="28"/>
          <w:lang w:val="ru-RU"/>
        </w:rPr>
        <w:t>5</w:t>
      </w:r>
      <w:r w:rsidRPr="00661AC4">
        <w:rPr>
          <w:sz w:val="28"/>
          <w:szCs w:val="28"/>
        </w:rPr>
        <w:t>0см.</w:t>
      </w:r>
    </w:p>
    <w:p w:rsidR="00661AC4" w:rsidRPr="00667930" w:rsidRDefault="00661AC4" w:rsidP="00661AC4">
      <w:pPr>
        <w:spacing w:after="20"/>
        <w:ind w:firstLine="709"/>
        <w:jc w:val="both"/>
        <w:rPr>
          <w:sz w:val="28"/>
          <w:szCs w:val="28"/>
        </w:rPr>
      </w:pPr>
      <w:r w:rsidRPr="00661AC4">
        <w:rPr>
          <w:sz w:val="28"/>
          <w:szCs w:val="28"/>
        </w:rPr>
        <w:t>5.6. Для оцінювання техніки виконання робіт з розділу «художня вишивка» зворотній бік роботи повинен бути відкритим. В іншому випадку, бали за техніку виконання закритих робіт враховуватись не будуть!</w:t>
      </w:r>
    </w:p>
    <w:p w:rsidR="00667930" w:rsidRDefault="00661AC4" w:rsidP="00667930">
      <w:pPr>
        <w:spacing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667930" w:rsidRPr="00667930">
        <w:rPr>
          <w:sz w:val="28"/>
          <w:szCs w:val="28"/>
        </w:rPr>
        <w:t>. Роботи повинні мати належний вигляд: оформлен</w:t>
      </w:r>
      <w:r w:rsidR="00D10428">
        <w:rPr>
          <w:sz w:val="28"/>
          <w:szCs w:val="28"/>
        </w:rPr>
        <w:t>і, підписані (згідно додатку № 3</w:t>
      </w:r>
      <w:r w:rsidR="00667930" w:rsidRPr="00667930">
        <w:rPr>
          <w:sz w:val="28"/>
          <w:szCs w:val="28"/>
        </w:rPr>
        <w:t>)</w:t>
      </w:r>
      <w:r w:rsidR="0093002C">
        <w:rPr>
          <w:sz w:val="28"/>
          <w:szCs w:val="28"/>
        </w:rPr>
        <w:t>, містити технічний опис виготовлення експонату</w:t>
      </w:r>
      <w:r w:rsidR="003F640D">
        <w:rPr>
          <w:sz w:val="28"/>
          <w:szCs w:val="28"/>
        </w:rPr>
        <w:t>.</w:t>
      </w:r>
    </w:p>
    <w:p w:rsidR="00667930" w:rsidRPr="00667930" w:rsidRDefault="00661AC4" w:rsidP="00667930">
      <w:pPr>
        <w:spacing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667930" w:rsidRPr="00667930">
        <w:rPr>
          <w:sz w:val="28"/>
          <w:szCs w:val="28"/>
        </w:rPr>
        <w:t xml:space="preserve">. </w:t>
      </w:r>
      <w:r w:rsidR="00667930" w:rsidRPr="00667930">
        <w:rPr>
          <w:sz w:val="28"/>
          <w:szCs w:val="28"/>
          <w:lang w:val="ru-RU"/>
        </w:rPr>
        <w:t xml:space="preserve">Для </w:t>
      </w:r>
      <w:proofErr w:type="spellStart"/>
      <w:r w:rsidR="00667930" w:rsidRPr="00667930">
        <w:rPr>
          <w:sz w:val="28"/>
          <w:szCs w:val="28"/>
          <w:lang w:val="ru-RU"/>
        </w:rPr>
        <w:t>участі</w:t>
      </w:r>
      <w:proofErr w:type="spellEnd"/>
      <w:r w:rsidR="00667930" w:rsidRPr="00667930">
        <w:rPr>
          <w:sz w:val="28"/>
          <w:szCs w:val="28"/>
          <w:lang w:val="ru-RU"/>
        </w:rPr>
        <w:t xml:space="preserve"> у </w:t>
      </w:r>
      <w:proofErr w:type="spellStart"/>
      <w:r w:rsidR="00667930" w:rsidRPr="00667930">
        <w:rPr>
          <w:sz w:val="28"/>
          <w:szCs w:val="28"/>
          <w:lang w:val="ru-RU"/>
        </w:rPr>
        <w:t>виставц</w:t>
      </w:r>
      <w:proofErr w:type="gramStart"/>
      <w:r w:rsidR="00667930" w:rsidRPr="00667930">
        <w:rPr>
          <w:sz w:val="28"/>
          <w:szCs w:val="28"/>
          <w:lang w:val="ru-RU"/>
        </w:rPr>
        <w:t>і</w:t>
      </w:r>
      <w:proofErr w:type="spellEnd"/>
      <w:r w:rsidR="00667930" w:rsidRPr="00667930">
        <w:rPr>
          <w:sz w:val="28"/>
          <w:szCs w:val="28"/>
          <w:lang w:val="ru-RU"/>
        </w:rPr>
        <w:t>-</w:t>
      </w:r>
      <w:proofErr w:type="gramEnd"/>
      <w:r w:rsidR="00667930" w:rsidRPr="00667930">
        <w:rPr>
          <w:sz w:val="28"/>
          <w:szCs w:val="28"/>
        </w:rPr>
        <w:t>конкурсі</w:t>
      </w:r>
      <w:r w:rsidR="00667930" w:rsidRPr="00667930">
        <w:rPr>
          <w:sz w:val="28"/>
          <w:szCs w:val="28"/>
          <w:lang w:val="ru-RU"/>
        </w:rPr>
        <w:t xml:space="preserve"> просимо </w:t>
      </w:r>
      <w:proofErr w:type="spellStart"/>
      <w:r w:rsidR="00667930" w:rsidRPr="00667930">
        <w:rPr>
          <w:sz w:val="28"/>
          <w:szCs w:val="28"/>
        </w:rPr>
        <w:t>обов</w:t>
      </w:r>
      <w:proofErr w:type="spellEnd"/>
      <w:r w:rsidR="00667930" w:rsidRPr="00667930">
        <w:rPr>
          <w:sz w:val="28"/>
          <w:szCs w:val="28"/>
          <w:lang w:val="ru-RU"/>
        </w:rPr>
        <w:t>’</w:t>
      </w:r>
      <w:proofErr w:type="spellStart"/>
      <w:r w:rsidR="00667930" w:rsidRPr="00667930">
        <w:rPr>
          <w:sz w:val="28"/>
          <w:szCs w:val="28"/>
        </w:rPr>
        <w:t>язково</w:t>
      </w:r>
      <w:proofErr w:type="spellEnd"/>
      <w:r w:rsidR="00667930" w:rsidRPr="00667930">
        <w:rPr>
          <w:sz w:val="28"/>
          <w:szCs w:val="28"/>
        </w:rPr>
        <w:t xml:space="preserve"> подати фотографії робіт</w:t>
      </w:r>
      <w:r w:rsidR="0093002C">
        <w:rPr>
          <w:sz w:val="28"/>
          <w:szCs w:val="28"/>
        </w:rPr>
        <w:t xml:space="preserve"> у друкованому та </w:t>
      </w:r>
      <w:r w:rsidR="00667930" w:rsidRPr="00667930">
        <w:rPr>
          <w:sz w:val="28"/>
          <w:szCs w:val="28"/>
        </w:rPr>
        <w:t xml:space="preserve"> електронному вигляді. Технічна вимога до фото:</w:t>
      </w:r>
    </w:p>
    <w:p w:rsidR="00667930" w:rsidRPr="00667930" w:rsidRDefault="00667930" w:rsidP="00667930">
      <w:pPr>
        <w:spacing w:after="20"/>
        <w:ind w:firstLine="709"/>
        <w:jc w:val="both"/>
        <w:rPr>
          <w:sz w:val="28"/>
          <w:szCs w:val="28"/>
        </w:rPr>
      </w:pPr>
      <w:r w:rsidRPr="00667930">
        <w:rPr>
          <w:sz w:val="28"/>
          <w:szCs w:val="28"/>
        </w:rPr>
        <w:t xml:space="preserve">формат – </w:t>
      </w:r>
      <w:proofErr w:type="spellStart"/>
      <w:r w:rsidRPr="00667930">
        <w:rPr>
          <w:sz w:val="28"/>
          <w:szCs w:val="28"/>
          <w:lang w:val="ru-RU"/>
        </w:rPr>
        <w:t>jpg</w:t>
      </w:r>
      <w:proofErr w:type="spellEnd"/>
      <w:r w:rsidR="008B62C1">
        <w:rPr>
          <w:sz w:val="28"/>
          <w:szCs w:val="28"/>
        </w:rPr>
        <w:t>,</w:t>
      </w:r>
      <w:r w:rsidRPr="00667930">
        <w:rPr>
          <w:sz w:val="28"/>
          <w:szCs w:val="28"/>
        </w:rPr>
        <w:t xml:space="preserve"> </w:t>
      </w:r>
      <w:proofErr w:type="spellStart"/>
      <w:r w:rsidRPr="00667930">
        <w:rPr>
          <w:sz w:val="28"/>
          <w:szCs w:val="28"/>
          <w:lang w:val="ru-RU"/>
        </w:rPr>
        <w:t>jp</w:t>
      </w:r>
      <w:proofErr w:type="spellEnd"/>
      <w:r w:rsidRPr="00667930">
        <w:rPr>
          <w:sz w:val="28"/>
          <w:szCs w:val="28"/>
        </w:rPr>
        <w:t>е</w:t>
      </w:r>
      <w:r w:rsidRPr="00667930">
        <w:rPr>
          <w:sz w:val="28"/>
          <w:szCs w:val="28"/>
          <w:lang w:val="ru-RU"/>
        </w:rPr>
        <w:t>g</w:t>
      </w:r>
      <w:r w:rsidRPr="00667930">
        <w:rPr>
          <w:sz w:val="28"/>
          <w:szCs w:val="28"/>
        </w:rPr>
        <w:t xml:space="preserve">; </w:t>
      </w:r>
    </w:p>
    <w:p w:rsidR="00667930" w:rsidRPr="00667930" w:rsidRDefault="00667930" w:rsidP="00667930">
      <w:pPr>
        <w:spacing w:after="20"/>
        <w:ind w:firstLine="709"/>
        <w:jc w:val="both"/>
        <w:rPr>
          <w:sz w:val="28"/>
          <w:szCs w:val="28"/>
        </w:rPr>
      </w:pPr>
      <w:r w:rsidRPr="00667930">
        <w:rPr>
          <w:sz w:val="28"/>
          <w:szCs w:val="28"/>
        </w:rPr>
        <w:t xml:space="preserve">дозвіл зображення – 200-300 </w:t>
      </w:r>
      <w:proofErr w:type="spellStart"/>
      <w:r w:rsidRPr="00667930">
        <w:rPr>
          <w:sz w:val="28"/>
          <w:szCs w:val="28"/>
          <w:lang w:val="ru-RU"/>
        </w:rPr>
        <w:t>dpi</w:t>
      </w:r>
      <w:proofErr w:type="spellEnd"/>
      <w:r w:rsidRPr="00667930">
        <w:rPr>
          <w:sz w:val="28"/>
          <w:szCs w:val="28"/>
        </w:rPr>
        <w:t xml:space="preserve">; </w:t>
      </w:r>
    </w:p>
    <w:p w:rsidR="00667930" w:rsidRPr="00667930" w:rsidRDefault="00667930" w:rsidP="00667930">
      <w:pPr>
        <w:spacing w:after="20"/>
        <w:ind w:firstLine="709"/>
        <w:jc w:val="both"/>
        <w:rPr>
          <w:sz w:val="28"/>
          <w:szCs w:val="28"/>
        </w:rPr>
      </w:pPr>
      <w:r w:rsidRPr="00667930">
        <w:rPr>
          <w:sz w:val="28"/>
          <w:szCs w:val="28"/>
        </w:rPr>
        <w:t>розмір файлу – не більше 5 Мб.;</w:t>
      </w:r>
    </w:p>
    <w:p w:rsidR="00667930" w:rsidRPr="00667930" w:rsidRDefault="00667930" w:rsidP="00667930">
      <w:pPr>
        <w:spacing w:after="20"/>
        <w:ind w:firstLine="709"/>
        <w:jc w:val="both"/>
        <w:rPr>
          <w:sz w:val="28"/>
          <w:szCs w:val="28"/>
          <w:shd w:val="clear" w:color="auto" w:fill="FFFFFF"/>
        </w:rPr>
      </w:pPr>
      <w:r w:rsidRPr="00667930">
        <w:rPr>
          <w:sz w:val="28"/>
          <w:szCs w:val="28"/>
        </w:rPr>
        <w:t>р</w:t>
      </w:r>
      <w:r w:rsidRPr="00667930">
        <w:rPr>
          <w:sz w:val="28"/>
          <w:szCs w:val="28"/>
          <w:shd w:val="clear" w:color="auto" w:fill="FFFFFF"/>
        </w:rPr>
        <w:t>озглядаються виключно фотографії без додаткових написів, рамок, підписів</w:t>
      </w:r>
      <w:r w:rsidRPr="00667930">
        <w:rPr>
          <w:sz w:val="28"/>
          <w:szCs w:val="28"/>
          <w:shd w:val="clear" w:color="auto" w:fill="FFFFFF"/>
          <w:lang w:val="ru-RU"/>
        </w:rPr>
        <w:t> </w:t>
      </w:r>
      <w:r w:rsidRPr="00667930">
        <w:rPr>
          <w:sz w:val="28"/>
          <w:szCs w:val="28"/>
          <w:shd w:val="clear" w:color="auto" w:fill="FFFFFF"/>
        </w:rPr>
        <w:t>і</w:t>
      </w:r>
      <w:r w:rsidRPr="00667930">
        <w:rPr>
          <w:sz w:val="28"/>
          <w:szCs w:val="28"/>
          <w:shd w:val="clear" w:color="auto" w:fill="FFFFFF"/>
          <w:lang w:val="ru-RU"/>
        </w:rPr>
        <w:t> </w:t>
      </w:r>
      <w:r w:rsidRPr="00667930">
        <w:rPr>
          <w:sz w:val="28"/>
          <w:szCs w:val="28"/>
          <w:shd w:val="clear" w:color="auto" w:fill="FFFFFF"/>
        </w:rPr>
        <w:t>інших елементів доданих</w:t>
      </w:r>
      <w:r w:rsidRPr="00667930">
        <w:rPr>
          <w:sz w:val="28"/>
          <w:szCs w:val="28"/>
          <w:shd w:val="clear" w:color="auto" w:fill="FFFFFF"/>
          <w:lang w:val="ru-RU"/>
        </w:rPr>
        <w:t> </w:t>
      </w:r>
      <w:r w:rsidRPr="00667930">
        <w:rPr>
          <w:sz w:val="28"/>
          <w:szCs w:val="28"/>
          <w:shd w:val="clear" w:color="auto" w:fill="FFFFFF"/>
        </w:rPr>
        <w:t>поверх</w:t>
      </w:r>
      <w:r w:rsidRPr="00667930">
        <w:rPr>
          <w:sz w:val="28"/>
          <w:szCs w:val="28"/>
          <w:shd w:val="clear" w:color="auto" w:fill="FFFFFF"/>
          <w:lang w:val="ru-RU"/>
        </w:rPr>
        <w:t> </w:t>
      </w:r>
      <w:r w:rsidRPr="00667930">
        <w:rPr>
          <w:sz w:val="28"/>
          <w:szCs w:val="28"/>
          <w:shd w:val="clear" w:color="auto" w:fill="FFFFFF"/>
        </w:rPr>
        <w:t>фото, отриманого</w:t>
      </w:r>
      <w:r w:rsidRPr="00667930">
        <w:rPr>
          <w:sz w:val="28"/>
          <w:szCs w:val="28"/>
          <w:shd w:val="clear" w:color="auto" w:fill="FFFFFF"/>
          <w:lang w:val="ru-RU"/>
        </w:rPr>
        <w:t> </w:t>
      </w:r>
      <w:r w:rsidRPr="00667930">
        <w:rPr>
          <w:sz w:val="28"/>
          <w:szCs w:val="28"/>
          <w:shd w:val="clear" w:color="auto" w:fill="FFFFFF"/>
        </w:rPr>
        <w:t>з камери або після базової обробки;</w:t>
      </w:r>
    </w:p>
    <w:p w:rsidR="00667930" w:rsidRPr="00667930" w:rsidRDefault="00667930" w:rsidP="00667930">
      <w:pPr>
        <w:spacing w:after="20"/>
        <w:ind w:firstLine="709"/>
        <w:jc w:val="both"/>
        <w:rPr>
          <w:sz w:val="28"/>
          <w:szCs w:val="28"/>
          <w:shd w:val="clear" w:color="auto" w:fill="FFFFFF"/>
        </w:rPr>
      </w:pPr>
      <w:r w:rsidRPr="00667930">
        <w:rPr>
          <w:sz w:val="28"/>
          <w:szCs w:val="28"/>
          <w:shd w:val="clear" w:color="auto" w:fill="FFFFFF"/>
        </w:rPr>
        <w:t>ім’я файлу, що містить зображення повинно відповідати назві роботи, прізвищу та імені виконавця, назві області (наприкл</w:t>
      </w:r>
      <w:r w:rsidR="00113AD7">
        <w:rPr>
          <w:sz w:val="28"/>
          <w:szCs w:val="28"/>
          <w:shd w:val="clear" w:color="auto" w:fill="FFFFFF"/>
        </w:rPr>
        <w:t xml:space="preserve">ад робота </w:t>
      </w:r>
      <w:proofErr w:type="spellStart"/>
      <w:r w:rsidR="00113AD7">
        <w:rPr>
          <w:sz w:val="28"/>
          <w:szCs w:val="28"/>
          <w:shd w:val="clear" w:color="auto" w:fill="FFFFFF"/>
        </w:rPr>
        <w:t>Шандиби</w:t>
      </w:r>
      <w:proofErr w:type="spellEnd"/>
      <w:r w:rsidR="00113AD7">
        <w:rPr>
          <w:sz w:val="28"/>
          <w:szCs w:val="28"/>
          <w:shd w:val="clear" w:color="auto" w:fill="FFFFFF"/>
        </w:rPr>
        <w:t xml:space="preserve"> Сергія "Квіти"</w:t>
      </w:r>
      <w:r w:rsidRPr="00667930">
        <w:rPr>
          <w:sz w:val="28"/>
          <w:szCs w:val="28"/>
          <w:shd w:val="clear" w:color="auto" w:fill="FFFFFF"/>
        </w:rPr>
        <w:t xml:space="preserve"> </w:t>
      </w:r>
      <w:proofErr w:type="spellStart"/>
      <w:r w:rsidR="003F640D">
        <w:rPr>
          <w:sz w:val="28"/>
          <w:szCs w:val="28"/>
          <w:shd w:val="clear" w:color="auto" w:fill="FFFFFF"/>
        </w:rPr>
        <w:t>Козівський</w:t>
      </w:r>
      <w:proofErr w:type="spellEnd"/>
      <w:r w:rsidR="003F640D">
        <w:rPr>
          <w:sz w:val="28"/>
          <w:szCs w:val="28"/>
          <w:shd w:val="clear" w:color="auto" w:fill="FFFFFF"/>
        </w:rPr>
        <w:t xml:space="preserve"> р-н.</w:t>
      </w:r>
      <w:r w:rsidR="00113AD7">
        <w:rPr>
          <w:sz w:val="28"/>
          <w:szCs w:val="28"/>
          <w:shd w:val="clear" w:color="auto" w:fill="FFFFFF"/>
        </w:rPr>
        <w:t xml:space="preserve"> – "</w:t>
      </w:r>
      <w:proofErr w:type="spellStart"/>
      <w:r w:rsidRPr="00667930">
        <w:rPr>
          <w:sz w:val="28"/>
          <w:szCs w:val="28"/>
          <w:shd w:val="clear" w:color="auto" w:fill="FFFFFF"/>
        </w:rPr>
        <w:t>Квіти_Ш</w:t>
      </w:r>
      <w:proofErr w:type="spellEnd"/>
      <w:r w:rsidRPr="00667930">
        <w:rPr>
          <w:sz w:val="28"/>
          <w:szCs w:val="28"/>
          <w:shd w:val="clear" w:color="auto" w:fill="FFFFFF"/>
        </w:rPr>
        <w:t xml:space="preserve">андиба </w:t>
      </w:r>
      <w:proofErr w:type="spellStart"/>
      <w:r w:rsidRPr="00667930">
        <w:rPr>
          <w:sz w:val="28"/>
          <w:szCs w:val="28"/>
          <w:shd w:val="clear" w:color="auto" w:fill="FFFFFF"/>
        </w:rPr>
        <w:t>Сергій_</w:t>
      </w:r>
      <w:r w:rsidR="003F640D">
        <w:rPr>
          <w:sz w:val="28"/>
          <w:szCs w:val="28"/>
          <w:shd w:val="clear" w:color="auto" w:fill="FFFFFF"/>
        </w:rPr>
        <w:t>Коз</w:t>
      </w:r>
      <w:proofErr w:type="spellEnd"/>
      <w:r w:rsidR="003F640D">
        <w:rPr>
          <w:sz w:val="28"/>
          <w:szCs w:val="28"/>
          <w:shd w:val="clear" w:color="auto" w:fill="FFFFFF"/>
        </w:rPr>
        <w:t>івський</w:t>
      </w:r>
      <w:r w:rsidRPr="00667930">
        <w:rPr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667930">
        <w:rPr>
          <w:sz w:val="28"/>
          <w:szCs w:val="28"/>
          <w:shd w:val="clear" w:color="auto" w:fill="FFFFFF"/>
          <w:lang w:val="ru-RU"/>
        </w:rPr>
        <w:t>jpg</w:t>
      </w:r>
      <w:proofErr w:type="spellEnd"/>
      <w:r w:rsidRPr="00667930">
        <w:rPr>
          <w:sz w:val="28"/>
          <w:szCs w:val="28"/>
          <w:shd w:val="clear" w:color="auto" w:fill="FFFFFF"/>
        </w:rPr>
        <w:t>").</w:t>
      </w:r>
      <w:proofErr w:type="gramEnd"/>
    </w:p>
    <w:p w:rsidR="00667930" w:rsidRPr="00667930" w:rsidRDefault="00661AC4" w:rsidP="00667930">
      <w:pPr>
        <w:spacing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667930" w:rsidRPr="00667930">
        <w:rPr>
          <w:sz w:val="28"/>
          <w:szCs w:val="28"/>
        </w:rPr>
        <w:t xml:space="preserve">. За комплектацію, підбір експонатів, їх доставку в </w:t>
      </w:r>
      <w:r w:rsidR="003F640D" w:rsidRPr="003F640D">
        <w:rPr>
          <w:sz w:val="28"/>
          <w:szCs w:val="28"/>
        </w:rPr>
        <w:t>Тернопільському обласному комунальному центрі науково-технічної творчості</w:t>
      </w:r>
      <w:r w:rsidR="00667930" w:rsidRPr="00667930">
        <w:rPr>
          <w:sz w:val="28"/>
          <w:szCs w:val="28"/>
        </w:rPr>
        <w:t>, за збереження авторства поданих на конкурс робіт, відповідальність несуть уповноважені особи з закладів позашкільної освіти, які координують роботу художньо-естетичного напряму в області.</w:t>
      </w:r>
    </w:p>
    <w:p w:rsidR="00667930" w:rsidRDefault="00667930" w:rsidP="00667930">
      <w:pPr>
        <w:spacing w:after="20"/>
        <w:ind w:firstLine="709"/>
        <w:jc w:val="both"/>
        <w:rPr>
          <w:sz w:val="28"/>
          <w:szCs w:val="28"/>
        </w:rPr>
      </w:pPr>
      <w:r w:rsidRPr="00667930">
        <w:rPr>
          <w:sz w:val="28"/>
          <w:szCs w:val="28"/>
        </w:rPr>
        <w:t>5.</w:t>
      </w:r>
      <w:r w:rsidR="00661AC4">
        <w:rPr>
          <w:sz w:val="28"/>
          <w:szCs w:val="28"/>
        </w:rPr>
        <w:t>10</w:t>
      </w:r>
      <w:r w:rsidRPr="00667930">
        <w:rPr>
          <w:sz w:val="28"/>
          <w:szCs w:val="28"/>
        </w:rPr>
        <w:t>. Роботи, які брали участь в минулих виставках і експонати низького рівня виконання до участі в конкурсі не допускаються.</w:t>
      </w:r>
    </w:p>
    <w:p w:rsidR="00DF246F" w:rsidRPr="00DF246F" w:rsidRDefault="00661AC4" w:rsidP="00DF246F">
      <w:pPr>
        <w:spacing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D10428">
        <w:rPr>
          <w:sz w:val="28"/>
          <w:szCs w:val="28"/>
        </w:rPr>
        <w:t xml:space="preserve">. </w:t>
      </w:r>
      <w:r w:rsidR="00D10428" w:rsidRPr="00D10428">
        <w:rPr>
          <w:sz w:val="28"/>
          <w:szCs w:val="28"/>
        </w:rPr>
        <w:t xml:space="preserve">Роботи – переможців, від району за згодою </w:t>
      </w:r>
      <w:r w:rsidR="00156B86">
        <w:rPr>
          <w:sz w:val="28"/>
          <w:szCs w:val="28"/>
        </w:rPr>
        <w:t>авторів</w:t>
      </w:r>
      <w:r w:rsidR="00D10428" w:rsidRPr="00D10428">
        <w:rPr>
          <w:sz w:val="28"/>
          <w:szCs w:val="28"/>
        </w:rPr>
        <w:t xml:space="preserve"> надсилаються в Український державний центр позашкільної освіти на постійно діючу виставку.</w:t>
      </w:r>
      <w:r w:rsidR="00DF246F" w:rsidRPr="00DF246F">
        <w:t xml:space="preserve"> </w:t>
      </w:r>
      <w:r w:rsidR="00DF246F" w:rsidRPr="00DF246F">
        <w:rPr>
          <w:sz w:val="28"/>
          <w:szCs w:val="28"/>
        </w:rPr>
        <w:tab/>
        <w:t>10% робіт – переможців від регіону залишаються в Українському</w:t>
      </w:r>
    </w:p>
    <w:p w:rsidR="00D10428" w:rsidRPr="00667930" w:rsidRDefault="00DF246F" w:rsidP="00DF246F">
      <w:pPr>
        <w:spacing w:after="20"/>
        <w:jc w:val="both"/>
        <w:rPr>
          <w:sz w:val="28"/>
          <w:szCs w:val="28"/>
        </w:rPr>
      </w:pPr>
      <w:r w:rsidRPr="00DF246F">
        <w:rPr>
          <w:sz w:val="28"/>
          <w:szCs w:val="28"/>
        </w:rPr>
        <w:t>державному центрі позашкільної освіти на постійно діючу виставку.</w:t>
      </w:r>
    </w:p>
    <w:p w:rsidR="00667930" w:rsidRPr="00667930" w:rsidRDefault="00661AC4" w:rsidP="00667930">
      <w:pPr>
        <w:spacing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="00667930" w:rsidRPr="00667930">
        <w:rPr>
          <w:sz w:val="28"/>
          <w:szCs w:val="28"/>
        </w:rPr>
        <w:t>. Витрати на доставку, повернення експонатів та відрядження уповноважених осіб здійснюються за рахунок організації, що відряджає або інших джерел фінансування не заборонених чинним законодавством України.</w:t>
      </w:r>
    </w:p>
    <w:p w:rsidR="00667930" w:rsidRPr="00667930" w:rsidRDefault="00667930" w:rsidP="00667930">
      <w:pPr>
        <w:spacing w:after="20"/>
        <w:ind w:firstLine="709"/>
        <w:jc w:val="both"/>
        <w:rPr>
          <w:sz w:val="28"/>
          <w:szCs w:val="28"/>
        </w:rPr>
      </w:pPr>
    </w:p>
    <w:p w:rsidR="00667930" w:rsidRPr="00667930" w:rsidRDefault="00667930" w:rsidP="00667930">
      <w:pPr>
        <w:spacing w:after="20"/>
        <w:ind w:firstLine="709"/>
        <w:jc w:val="center"/>
        <w:rPr>
          <w:sz w:val="28"/>
          <w:szCs w:val="28"/>
        </w:rPr>
      </w:pPr>
      <w:r w:rsidRPr="00667930">
        <w:rPr>
          <w:sz w:val="28"/>
          <w:szCs w:val="28"/>
        </w:rPr>
        <w:t>6. Визначення та нагородження переможців</w:t>
      </w:r>
    </w:p>
    <w:p w:rsidR="00667930" w:rsidRPr="00667930" w:rsidRDefault="00667930" w:rsidP="00667930">
      <w:pPr>
        <w:spacing w:after="20"/>
        <w:ind w:firstLine="709"/>
        <w:jc w:val="both"/>
        <w:rPr>
          <w:sz w:val="28"/>
          <w:szCs w:val="28"/>
        </w:rPr>
      </w:pPr>
      <w:r w:rsidRPr="00667930">
        <w:rPr>
          <w:sz w:val="28"/>
          <w:szCs w:val="28"/>
        </w:rPr>
        <w:t>6.1. Роботи оцінюються з кожного розділу окремо, згідно з критеріями конкурсних оцінок:</w:t>
      </w:r>
    </w:p>
    <w:p w:rsidR="00667930" w:rsidRPr="00667930" w:rsidRDefault="00667930" w:rsidP="00667930">
      <w:pPr>
        <w:spacing w:after="20"/>
        <w:ind w:left="709"/>
        <w:jc w:val="both"/>
        <w:rPr>
          <w:sz w:val="28"/>
          <w:szCs w:val="28"/>
        </w:rPr>
      </w:pPr>
      <w:r w:rsidRPr="00667930">
        <w:rPr>
          <w:sz w:val="28"/>
          <w:szCs w:val="28"/>
        </w:rPr>
        <w:t>за композицію………………</w:t>
      </w:r>
      <w:r w:rsidR="00156B86">
        <w:rPr>
          <w:sz w:val="28"/>
          <w:szCs w:val="28"/>
        </w:rPr>
        <w:t>.</w:t>
      </w:r>
      <w:r w:rsidRPr="00667930">
        <w:rPr>
          <w:sz w:val="28"/>
          <w:szCs w:val="28"/>
        </w:rPr>
        <w:t>50 балів;</w:t>
      </w:r>
    </w:p>
    <w:p w:rsidR="00667930" w:rsidRPr="00667930" w:rsidRDefault="00667930" w:rsidP="00667930">
      <w:pPr>
        <w:spacing w:after="20"/>
        <w:ind w:left="709"/>
        <w:jc w:val="both"/>
        <w:rPr>
          <w:sz w:val="28"/>
          <w:szCs w:val="28"/>
        </w:rPr>
      </w:pPr>
      <w:r w:rsidRPr="00667930">
        <w:rPr>
          <w:sz w:val="28"/>
          <w:szCs w:val="28"/>
        </w:rPr>
        <w:t>за техніку виконання….........50 балів;</w:t>
      </w:r>
    </w:p>
    <w:p w:rsidR="00667930" w:rsidRPr="00667930" w:rsidRDefault="00667930" w:rsidP="00667930">
      <w:pPr>
        <w:spacing w:after="20"/>
        <w:ind w:left="709"/>
        <w:jc w:val="both"/>
        <w:rPr>
          <w:sz w:val="28"/>
          <w:szCs w:val="28"/>
        </w:rPr>
      </w:pPr>
      <w:r w:rsidRPr="00667930">
        <w:rPr>
          <w:sz w:val="28"/>
          <w:szCs w:val="28"/>
        </w:rPr>
        <w:lastRenderedPageBreak/>
        <w:t>за оригінальність твору.........30 балів;</w:t>
      </w:r>
    </w:p>
    <w:p w:rsidR="00667930" w:rsidRPr="00667930" w:rsidRDefault="00667930" w:rsidP="00667930">
      <w:pPr>
        <w:spacing w:after="20"/>
        <w:ind w:left="709"/>
        <w:jc w:val="both"/>
        <w:rPr>
          <w:sz w:val="28"/>
          <w:szCs w:val="28"/>
        </w:rPr>
      </w:pPr>
      <w:r w:rsidRPr="00667930">
        <w:rPr>
          <w:sz w:val="28"/>
          <w:szCs w:val="28"/>
        </w:rPr>
        <w:t>ступінь емоційного впливу   30 балів.</w:t>
      </w:r>
    </w:p>
    <w:p w:rsidR="00667930" w:rsidRPr="00667930" w:rsidRDefault="00667930" w:rsidP="00667930">
      <w:pPr>
        <w:spacing w:after="20"/>
        <w:ind w:firstLine="709"/>
        <w:jc w:val="both"/>
        <w:rPr>
          <w:sz w:val="28"/>
          <w:szCs w:val="28"/>
        </w:rPr>
      </w:pPr>
      <w:r w:rsidRPr="00667930">
        <w:rPr>
          <w:sz w:val="28"/>
          <w:szCs w:val="28"/>
        </w:rPr>
        <w:t>Особиста першість визначається за максимальною кількістю балів, набраних автором за роботу, представлену на конкурс.</w:t>
      </w:r>
    </w:p>
    <w:p w:rsidR="00667930" w:rsidRPr="00667930" w:rsidRDefault="00667930" w:rsidP="00667930">
      <w:pPr>
        <w:ind w:firstLine="540"/>
        <w:jc w:val="both"/>
        <w:rPr>
          <w:sz w:val="28"/>
          <w:szCs w:val="28"/>
        </w:rPr>
      </w:pPr>
      <w:r w:rsidRPr="00667930">
        <w:rPr>
          <w:sz w:val="28"/>
          <w:szCs w:val="28"/>
        </w:rPr>
        <w:t xml:space="preserve">6.2. Журі виставки-конкурсу формується </w:t>
      </w:r>
      <w:r w:rsidR="003F640D">
        <w:rPr>
          <w:sz w:val="28"/>
          <w:szCs w:val="28"/>
        </w:rPr>
        <w:t>Тернопільським</w:t>
      </w:r>
      <w:r w:rsidR="003F640D" w:rsidRPr="003F640D">
        <w:rPr>
          <w:sz w:val="28"/>
          <w:szCs w:val="28"/>
        </w:rPr>
        <w:t xml:space="preserve"> обласн</w:t>
      </w:r>
      <w:r w:rsidR="003F640D">
        <w:rPr>
          <w:sz w:val="28"/>
          <w:szCs w:val="28"/>
        </w:rPr>
        <w:t>им комунальним центром</w:t>
      </w:r>
      <w:r w:rsidR="003F640D" w:rsidRPr="003F640D">
        <w:rPr>
          <w:sz w:val="28"/>
          <w:szCs w:val="28"/>
        </w:rPr>
        <w:t xml:space="preserve"> науково-технічної творчості</w:t>
      </w:r>
      <w:r w:rsidRPr="00667930">
        <w:rPr>
          <w:sz w:val="28"/>
          <w:szCs w:val="28"/>
        </w:rPr>
        <w:t xml:space="preserve"> до складу якого включені провідні фахівці у відповідному виді мистецтва.</w:t>
      </w:r>
    </w:p>
    <w:p w:rsidR="00667930" w:rsidRPr="00667930" w:rsidRDefault="00667930" w:rsidP="00667930">
      <w:pPr>
        <w:spacing w:after="20"/>
        <w:ind w:firstLine="709"/>
        <w:jc w:val="both"/>
        <w:rPr>
          <w:sz w:val="28"/>
          <w:szCs w:val="28"/>
        </w:rPr>
      </w:pPr>
      <w:r w:rsidRPr="00667930">
        <w:rPr>
          <w:sz w:val="28"/>
          <w:szCs w:val="28"/>
        </w:rPr>
        <w:t xml:space="preserve">6.3. Переможці нагороджуються </w:t>
      </w:r>
      <w:r w:rsidR="00637A9B" w:rsidRPr="00637A9B">
        <w:rPr>
          <w:sz w:val="28"/>
          <w:szCs w:val="28"/>
        </w:rPr>
        <w:t>дипломами обласного управління освіти і науки Тернопільської облдержадміністрації відповідних ступенів.</w:t>
      </w:r>
    </w:p>
    <w:p w:rsidR="00667930" w:rsidRPr="00667930" w:rsidRDefault="00667930" w:rsidP="00667930">
      <w:pPr>
        <w:spacing w:after="20"/>
        <w:ind w:firstLine="709"/>
        <w:jc w:val="both"/>
        <w:rPr>
          <w:b/>
          <w:sz w:val="28"/>
          <w:szCs w:val="28"/>
        </w:rPr>
      </w:pPr>
    </w:p>
    <w:p w:rsidR="00667930" w:rsidRPr="00667930" w:rsidRDefault="00667930" w:rsidP="00667930">
      <w:pPr>
        <w:spacing w:after="20"/>
        <w:ind w:firstLine="709"/>
        <w:jc w:val="center"/>
        <w:rPr>
          <w:sz w:val="28"/>
          <w:szCs w:val="28"/>
        </w:rPr>
      </w:pPr>
      <w:r w:rsidRPr="00667930">
        <w:rPr>
          <w:sz w:val="28"/>
          <w:szCs w:val="28"/>
        </w:rPr>
        <w:t>7. Документація</w:t>
      </w:r>
    </w:p>
    <w:p w:rsidR="00667930" w:rsidRPr="00667930" w:rsidRDefault="00667930" w:rsidP="00667930">
      <w:pPr>
        <w:spacing w:after="20"/>
        <w:ind w:firstLine="709"/>
        <w:jc w:val="both"/>
        <w:rPr>
          <w:color w:val="FF0000"/>
          <w:sz w:val="28"/>
          <w:szCs w:val="28"/>
        </w:rPr>
      </w:pPr>
      <w:r w:rsidRPr="00667930">
        <w:rPr>
          <w:sz w:val="28"/>
          <w:szCs w:val="28"/>
        </w:rPr>
        <w:t>7.1. Для подачі експонатів необхідно підготувати наступні документи:</w:t>
      </w:r>
    </w:p>
    <w:p w:rsidR="00667930" w:rsidRPr="00667930" w:rsidRDefault="00667930" w:rsidP="00667930">
      <w:pPr>
        <w:spacing w:after="20"/>
        <w:ind w:firstLine="709"/>
        <w:jc w:val="both"/>
        <w:rPr>
          <w:sz w:val="28"/>
          <w:szCs w:val="28"/>
        </w:rPr>
      </w:pPr>
      <w:r w:rsidRPr="00667930">
        <w:rPr>
          <w:sz w:val="28"/>
          <w:szCs w:val="28"/>
        </w:rPr>
        <w:t xml:space="preserve">копія підсумкового наказу за результатами </w:t>
      </w:r>
      <w:r w:rsidR="009B1E33">
        <w:rPr>
          <w:sz w:val="28"/>
          <w:szCs w:val="28"/>
        </w:rPr>
        <w:t>районної (міської)</w:t>
      </w:r>
      <w:r w:rsidRPr="00667930">
        <w:rPr>
          <w:sz w:val="28"/>
          <w:szCs w:val="28"/>
        </w:rPr>
        <w:t xml:space="preserve"> виставки-конкурсу. Без копії підсумкового наказу за результатами </w:t>
      </w:r>
      <w:r w:rsidR="009B1E33" w:rsidRPr="009B1E33">
        <w:rPr>
          <w:sz w:val="28"/>
          <w:szCs w:val="28"/>
        </w:rPr>
        <w:t xml:space="preserve">районної (міської) </w:t>
      </w:r>
      <w:r w:rsidRPr="00667930">
        <w:rPr>
          <w:sz w:val="28"/>
          <w:szCs w:val="28"/>
        </w:rPr>
        <w:t xml:space="preserve"> виставки</w:t>
      </w:r>
      <w:r w:rsidR="009B1E33">
        <w:rPr>
          <w:sz w:val="28"/>
          <w:szCs w:val="28"/>
        </w:rPr>
        <w:t>-</w:t>
      </w:r>
      <w:r w:rsidRPr="00667930">
        <w:rPr>
          <w:sz w:val="28"/>
          <w:szCs w:val="28"/>
        </w:rPr>
        <w:t>конкурсу роботи прийматися не будуть.</w:t>
      </w:r>
    </w:p>
    <w:p w:rsidR="00113AD7" w:rsidRPr="00113AD7" w:rsidRDefault="00667930" w:rsidP="00113AD7">
      <w:pPr>
        <w:pStyle w:val="a7"/>
        <w:numPr>
          <w:ilvl w:val="0"/>
          <w:numId w:val="3"/>
        </w:numPr>
        <w:spacing w:after="20"/>
        <w:jc w:val="both"/>
        <w:rPr>
          <w:sz w:val="28"/>
          <w:szCs w:val="28"/>
        </w:rPr>
      </w:pPr>
      <w:r w:rsidRPr="00113AD7">
        <w:rPr>
          <w:sz w:val="28"/>
          <w:szCs w:val="28"/>
        </w:rPr>
        <w:t xml:space="preserve">заявка (додаток № 1). </w:t>
      </w:r>
    </w:p>
    <w:p w:rsidR="00667930" w:rsidRPr="00113AD7" w:rsidRDefault="00667930" w:rsidP="00113AD7">
      <w:pPr>
        <w:pStyle w:val="a7"/>
        <w:numPr>
          <w:ilvl w:val="0"/>
          <w:numId w:val="3"/>
        </w:numPr>
        <w:spacing w:after="20"/>
        <w:jc w:val="both"/>
        <w:rPr>
          <w:sz w:val="28"/>
          <w:szCs w:val="28"/>
        </w:rPr>
      </w:pPr>
      <w:r w:rsidRPr="00113AD7">
        <w:rPr>
          <w:sz w:val="28"/>
          <w:szCs w:val="28"/>
        </w:rPr>
        <w:t>паспорт на кожну роботу в окремому файлі (додаток № 2).</w:t>
      </w:r>
    </w:p>
    <w:p w:rsidR="00667930" w:rsidRPr="00113AD7" w:rsidRDefault="00667930" w:rsidP="00113AD7">
      <w:pPr>
        <w:pStyle w:val="a7"/>
        <w:numPr>
          <w:ilvl w:val="0"/>
          <w:numId w:val="3"/>
        </w:numPr>
        <w:spacing w:after="20"/>
        <w:jc w:val="both"/>
        <w:rPr>
          <w:sz w:val="28"/>
          <w:szCs w:val="28"/>
        </w:rPr>
      </w:pPr>
      <w:r w:rsidRPr="00113AD7">
        <w:rPr>
          <w:sz w:val="28"/>
          <w:szCs w:val="28"/>
        </w:rPr>
        <w:t xml:space="preserve">фотокартка експоната </w:t>
      </w:r>
      <w:bookmarkStart w:id="0" w:name="_GoBack"/>
      <w:bookmarkEnd w:id="0"/>
      <w:r w:rsidRPr="00113AD7">
        <w:rPr>
          <w:sz w:val="28"/>
          <w:szCs w:val="28"/>
        </w:rPr>
        <w:t xml:space="preserve">в електронному вигляді. </w:t>
      </w:r>
    </w:p>
    <w:p w:rsidR="00667930" w:rsidRDefault="00667930" w:rsidP="00113AD7">
      <w:pPr>
        <w:pStyle w:val="a7"/>
        <w:numPr>
          <w:ilvl w:val="0"/>
          <w:numId w:val="3"/>
        </w:numPr>
        <w:spacing w:after="20"/>
        <w:jc w:val="both"/>
        <w:rPr>
          <w:sz w:val="28"/>
          <w:szCs w:val="28"/>
        </w:rPr>
      </w:pPr>
      <w:r w:rsidRPr="00113AD7">
        <w:rPr>
          <w:sz w:val="28"/>
          <w:szCs w:val="28"/>
        </w:rPr>
        <w:t>е</w:t>
      </w:r>
      <w:r w:rsidR="00E8137C" w:rsidRPr="00113AD7">
        <w:rPr>
          <w:sz w:val="28"/>
          <w:szCs w:val="28"/>
        </w:rPr>
        <w:t>тикетка на експонат (додаток № 3</w:t>
      </w:r>
      <w:r w:rsidRPr="00113AD7">
        <w:rPr>
          <w:sz w:val="28"/>
          <w:szCs w:val="28"/>
        </w:rPr>
        <w:t>).</w:t>
      </w:r>
    </w:p>
    <w:p w:rsidR="00113AD7" w:rsidRPr="00113AD7" w:rsidRDefault="00113AD7" w:rsidP="00113AD7">
      <w:pPr>
        <w:pStyle w:val="a7"/>
        <w:numPr>
          <w:ilvl w:val="0"/>
          <w:numId w:val="3"/>
        </w:numPr>
        <w:spacing w:after="20"/>
        <w:jc w:val="both"/>
        <w:rPr>
          <w:sz w:val="28"/>
          <w:szCs w:val="28"/>
        </w:rPr>
      </w:pPr>
      <w:r>
        <w:rPr>
          <w:sz w:val="28"/>
          <w:szCs w:val="28"/>
        </w:rPr>
        <w:t>технічний опис.</w:t>
      </w:r>
    </w:p>
    <w:p w:rsidR="00667930" w:rsidRDefault="00667930" w:rsidP="00667930">
      <w:pPr>
        <w:spacing w:after="20"/>
        <w:ind w:firstLine="709"/>
        <w:jc w:val="both"/>
        <w:rPr>
          <w:sz w:val="28"/>
          <w:szCs w:val="28"/>
        </w:rPr>
      </w:pPr>
      <w:r w:rsidRPr="00667930">
        <w:rPr>
          <w:sz w:val="28"/>
          <w:szCs w:val="28"/>
        </w:rPr>
        <w:t>Документи подаються без скорочень та абревіатур. Зміст папки подається в друкованому та електронному вигляді.</w:t>
      </w:r>
    </w:p>
    <w:p w:rsidR="00C42381" w:rsidRDefault="00C42381" w:rsidP="00667930">
      <w:pPr>
        <w:spacing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C42381">
        <w:rPr>
          <w:sz w:val="28"/>
          <w:szCs w:val="28"/>
        </w:rPr>
        <w:t>ехнічний опис експонату, який складається з викладення принципу    його роботи; призначення розробки, її відмінність від аналогу. До опису додаються схеми, інструкції з експлуатації по експонуванню</w:t>
      </w:r>
      <w:r w:rsidR="00113AD7">
        <w:rPr>
          <w:sz w:val="28"/>
          <w:szCs w:val="28"/>
        </w:rPr>
        <w:t>, послідовність виготовлення</w:t>
      </w:r>
      <w:r w:rsidRPr="00C42381">
        <w:rPr>
          <w:sz w:val="28"/>
          <w:szCs w:val="28"/>
        </w:rPr>
        <w:t>.</w:t>
      </w:r>
    </w:p>
    <w:p w:rsidR="00C42381" w:rsidRPr="00C42381" w:rsidRDefault="00C42381" w:rsidP="00C42381">
      <w:pPr>
        <w:spacing w:after="20"/>
        <w:ind w:firstLine="709"/>
        <w:jc w:val="both"/>
        <w:rPr>
          <w:sz w:val="28"/>
          <w:szCs w:val="28"/>
        </w:rPr>
      </w:pPr>
      <w:r w:rsidRPr="00C42381">
        <w:rPr>
          <w:sz w:val="28"/>
          <w:szCs w:val="28"/>
        </w:rPr>
        <w:t xml:space="preserve">Під час реєстрації і демонстрації експонат повинен бути укомплектований     (за необхідністю) джерелом живлення. Журі може самостійно змінити напрямок розділу експонату, якщо є  невідповідність у заявці. </w:t>
      </w:r>
      <w:proofErr w:type="spellStart"/>
      <w:r w:rsidRPr="00C42381">
        <w:rPr>
          <w:sz w:val="28"/>
          <w:szCs w:val="28"/>
        </w:rPr>
        <w:t>Бірка</w:t>
      </w:r>
      <w:proofErr w:type="spellEnd"/>
      <w:r w:rsidRPr="00C42381">
        <w:rPr>
          <w:sz w:val="28"/>
          <w:szCs w:val="28"/>
        </w:rPr>
        <w:t xml:space="preserve"> експонату повинна бути мінімальних розмірів в якій вказуються: назва експонату, область, районний позашкільний навчальний заклад, рік участі у виставці (див. додаток 3).</w:t>
      </w:r>
    </w:p>
    <w:p w:rsidR="00C42381" w:rsidRPr="00667930" w:rsidRDefault="00C42381" w:rsidP="00C42381">
      <w:pPr>
        <w:spacing w:after="20"/>
        <w:ind w:firstLine="709"/>
        <w:jc w:val="both"/>
        <w:rPr>
          <w:sz w:val="28"/>
          <w:szCs w:val="28"/>
        </w:rPr>
      </w:pPr>
      <w:r w:rsidRPr="00C42381">
        <w:rPr>
          <w:sz w:val="28"/>
          <w:szCs w:val="28"/>
        </w:rPr>
        <w:t>Демонстраційна етикетка повинна бути станд</w:t>
      </w:r>
      <w:r>
        <w:rPr>
          <w:sz w:val="28"/>
          <w:szCs w:val="28"/>
        </w:rPr>
        <w:t>артних розмірів (див.  додаток 3</w:t>
      </w:r>
      <w:r w:rsidRPr="00C42381">
        <w:rPr>
          <w:sz w:val="28"/>
          <w:szCs w:val="28"/>
        </w:rPr>
        <w:t>), не кріпиться на експонаті і додається окремо. При представленні копій публікації у Всеукраїнських технічних журналах “Юний технік” (або подібних) особистий результат балів  експонату покращується від 2-х до 15-ти відсотків в залежності від об’єму і якості інформації.</w:t>
      </w:r>
    </w:p>
    <w:p w:rsidR="00667930" w:rsidRPr="00667930" w:rsidRDefault="00667930" w:rsidP="00667930">
      <w:pPr>
        <w:spacing w:after="20"/>
        <w:ind w:firstLine="709"/>
        <w:jc w:val="both"/>
        <w:rPr>
          <w:sz w:val="28"/>
          <w:szCs w:val="28"/>
        </w:rPr>
      </w:pPr>
      <w:r w:rsidRPr="00667930">
        <w:rPr>
          <w:sz w:val="28"/>
          <w:szCs w:val="28"/>
        </w:rPr>
        <w:t>Роботи, які не відповідають вимогам та не мають супроводжуючих, вище перерахованих документів, на виставку не приймаються.</w:t>
      </w:r>
    </w:p>
    <w:p w:rsidR="00667930" w:rsidRPr="00667930" w:rsidRDefault="00667930" w:rsidP="00667930">
      <w:pPr>
        <w:spacing w:after="20"/>
        <w:ind w:left="3600" w:firstLine="720"/>
        <w:jc w:val="both"/>
        <w:rPr>
          <w:sz w:val="28"/>
          <w:szCs w:val="28"/>
        </w:rPr>
      </w:pPr>
    </w:p>
    <w:p w:rsidR="00667930" w:rsidRPr="00667930" w:rsidRDefault="00667930" w:rsidP="00667930">
      <w:pPr>
        <w:jc w:val="both"/>
        <w:rPr>
          <w:sz w:val="28"/>
          <w:szCs w:val="28"/>
        </w:rPr>
      </w:pPr>
    </w:p>
    <w:p w:rsidR="00667930" w:rsidRPr="00667930" w:rsidRDefault="00667930" w:rsidP="00667930">
      <w:pPr>
        <w:jc w:val="both"/>
        <w:rPr>
          <w:sz w:val="28"/>
          <w:szCs w:val="28"/>
        </w:rPr>
      </w:pPr>
    </w:p>
    <w:p w:rsidR="00667930" w:rsidRPr="00667930" w:rsidRDefault="00667930" w:rsidP="00667930">
      <w:pPr>
        <w:jc w:val="both"/>
        <w:rPr>
          <w:sz w:val="28"/>
          <w:szCs w:val="28"/>
        </w:rPr>
      </w:pPr>
    </w:p>
    <w:p w:rsidR="00667930" w:rsidRPr="00667930" w:rsidRDefault="00667930" w:rsidP="00667930">
      <w:pPr>
        <w:jc w:val="both"/>
        <w:rPr>
          <w:sz w:val="28"/>
          <w:szCs w:val="28"/>
        </w:rPr>
      </w:pPr>
    </w:p>
    <w:p w:rsidR="00667930" w:rsidRPr="00667930" w:rsidRDefault="00667930" w:rsidP="00667930">
      <w:pPr>
        <w:jc w:val="both"/>
        <w:rPr>
          <w:sz w:val="28"/>
          <w:szCs w:val="28"/>
        </w:rPr>
      </w:pPr>
    </w:p>
    <w:p w:rsidR="00667930" w:rsidRPr="00667930" w:rsidRDefault="00667930" w:rsidP="00667930">
      <w:pPr>
        <w:jc w:val="both"/>
        <w:rPr>
          <w:sz w:val="28"/>
          <w:szCs w:val="28"/>
        </w:rPr>
      </w:pPr>
    </w:p>
    <w:p w:rsidR="00667930" w:rsidRPr="00667930" w:rsidRDefault="00667930" w:rsidP="00C42381">
      <w:pPr>
        <w:spacing w:after="20"/>
        <w:ind w:left="5724" w:firstLine="648"/>
        <w:jc w:val="center"/>
        <w:rPr>
          <w:sz w:val="28"/>
          <w:szCs w:val="28"/>
        </w:rPr>
      </w:pPr>
      <w:r w:rsidRPr="00667930">
        <w:rPr>
          <w:sz w:val="28"/>
          <w:szCs w:val="28"/>
        </w:rPr>
        <w:lastRenderedPageBreak/>
        <w:t>Додаток № 1</w:t>
      </w:r>
    </w:p>
    <w:p w:rsidR="00667930" w:rsidRPr="00667930" w:rsidRDefault="00667930" w:rsidP="00667930">
      <w:pPr>
        <w:spacing w:after="20"/>
        <w:ind w:left="3600" w:firstLine="720"/>
        <w:jc w:val="center"/>
        <w:rPr>
          <w:sz w:val="28"/>
          <w:szCs w:val="28"/>
        </w:rPr>
      </w:pPr>
      <w:r w:rsidRPr="00667930">
        <w:rPr>
          <w:sz w:val="28"/>
          <w:szCs w:val="28"/>
        </w:rPr>
        <w:t xml:space="preserve">                                       до умов проведення </w:t>
      </w:r>
    </w:p>
    <w:p w:rsidR="00667930" w:rsidRPr="00667930" w:rsidRDefault="00667930" w:rsidP="00667930">
      <w:pPr>
        <w:spacing w:after="20"/>
        <w:ind w:left="3600" w:firstLine="720"/>
        <w:jc w:val="right"/>
        <w:rPr>
          <w:szCs w:val="24"/>
        </w:rPr>
      </w:pPr>
    </w:p>
    <w:p w:rsidR="00667930" w:rsidRPr="00667930" w:rsidRDefault="00667930" w:rsidP="00667930">
      <w:pPr>
        <w:tabs>
          <w:tab w:val="left" w:pos="893"/>
          <w:tab w:val="right" w:pos="9689"/>
        </w:tabs>
        <w:spacing w:after="20"/>
        <w:ind w:firstLine="540"/>
        <w:jc w:val="both"/>
        <w:rPr>
          <w:b/>
          <w:sz w:val="28"/>
          <w:szCs w:val="28"/>
        </w:rPr>
      </w:pPr>
    </w:p>
    <w:p w:rsidR="00C42381" w:rsidRPr="00C42381" w:rsidRDefault="00C42381" w:rsidP="00C42381">
      <w:pPr>
        <w:tabs>
          <w:tab w:val="left" w:pos="893"/>
          <w:tab w:val="right" w:pos="9689"/>
        </w:tabs>
        <w:spacing w:after="20"/>
        <w:ind w:firstLine="540"/>
        <w:jc w:val="center"/>
        <w:rPr>
          <w:b/>
          <w:sz w:val="28"/>
          <w:szCs w:val="28"/>
        </w:rPr>
      </w:pPr>
      <w:r w:rsidRPr="00C42381">
        <w:rPr>
          <w:b/>
          <w:sz w:val="28"/>
          <w:szCs w:val="28"/>
        </w:rPr>
        <w:t>З А Я В К А</w:t>
      </w:r>
    </w:p>
    <w:p w:rsidR="00C42381" w:rsidRPr="00C42381" w:rsidRDefault="00C42381" w:rsidP="00C42381">
      <w:pPr>
        <w:tabs>
          <w:tab w:val="left" w:pos="893"/>
          <w:tab w:val="right" w:pos="9689"/>
        </w:tabs>
        <w:spacing w:after="20"/>
        <w:ind w:firstLine="540"/>
        <w:jc w:val="both"/>
        <w:rPr>
          <w:b/>
          <w:sz w:val="28"/>
          <w:szCs w:val="28"/>
        </w:rPr>
      </w:pPr>
    </w:p>
    <w:p w:rsidR="00C624E7" w:rsidRDefault="00C42381" w:rsidP="00C624E7">
      <w:pPr>
        <w:spacing w:after="20"/>
        <w:ind w:firstLine="540"/>
        <w:jc w:val="center"/>
        <w:rPr>
          <w:sz w:val="28"/>
          <w:szCs w:val="28"/>
        </w:rPr>
      </w:pPr>
      <w:r w:rsidRPr="00C42381">
        <w:rPr>
          <w:sz w:val="28"/>
          <w:szCs w:val="28"/>
        </w:rPr>
        <w:t xml:space="preserve">на участь у обласній виставці-конкурсі </w:t>
      </w:r>
      <w:r w:rsidR="00C624E7" w:rsidRPr="00C624E7">
        <w:rPr>
          <w:sz w:val="28"/>
          <w:szCs w:val="28"/>
        </w:rPr>
        <w:t>конкурсу робіт</w:t>
      </w:r>
    </w:p>
    <w:p w:rsidR="00C42381" w:rsidRPr="00C42381" w:rsidRDefault="00C624E7" w:rsidP="00C624E7">
      <w:pPr>
        <w:spacing w:after="20"/>
        <w:ind w:firstLine="540"/>
        <w:jc w:val="center"/>
        <w:rPr>
          <w:sz w:val="28"/>
          <w:szCs w:val="28"/>
        </w:rPr>
      </w:pPr>
      <w:r w:rsidRPr="00C624E7">
        <w:rPr>
          <w:sz w:val="28"/>
          <w:szCs w:val="28"/>
        </w:rPr>
        <w:t xml:space="preserve"> юних дизайнерів та ужиткового  мистецтва</w:t>
      </w:r>
      <w:r w:rsidR="009952F8">
        <w:rPr>
          <w:sz w:val="28"/>
          <w:szCs w:val="28"/>
        </w:rPr>
        <w:t xml:space="preserve"> на 2022</w:t>
      </w:r>
      <w:r>
        <w:rPr>
          <w:sz w:val="28"/>
          <w:szCs w:val="28"/>
        </w:rPr>
        <w:t xml:space="preserve"> р.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305"/>
        <w:gridCol w:w="1276"/>
        <w:gridCol w:w="1417"/>
        <w:gridCol w:w="1701"/>
        <w:gridCol w:w="1276"/>
        <w:gridCol w:w="1559"/>
        <w:gridCol w:w="992"/>
      </w:tblGrid>
      <w:tr w:rsidR="00C42381" w:rsidRPr="00C42381" w:rsidTr="00E1423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Cs w:val="22"/>
              </w:rPr>
            </w:pPr>
            <w:r w:rsidRPr="00C42381">
              <w:rPr>
                <w:sz w:val="22"/>
                <w:szCs w:val="22"/>
              </w:rPr>
              <w:t>№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Cs w:val="22"/>
              </w:rPr>
            </w:pPr>
            <w:r w:rsidRPr="00C42381">
              <w:rPr>
                <w:sz w:val="22"/>
                <w:szCs w:val="22"/>
              </w:rPr>
              <w:t>Назва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Cs w:val="22"/>
              </w:rPr>
            </w:pPr>
            <w:r w:rsidRPr="00C42381">
              <w:rPr>
                <w:sz w:val="22"/>
                <w:szCs w:val="22"/>
              </w:rPr>
              <w:t>П.І.Б. автора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Cs w:val="22"/>
              </w:rPr>
            </w:pPr>
            <w:r w:rsidRPr="00C42381">
              <w:rPr>
                <w:sz w:val="22"/>
                <w:szCs w:val="22"/>
              </w:rPr>
              <w:t xml:space="preserve"> Вік учасника</w:t>
            </w:r>
            <w:r w:rsidRPr="00C42381">
              <w:rPr>
                <w:sz w:val="22"/>
                <w:szCs w:val="22"/>
                <w:lang w:val="en-US"/>
              </w:rPr>
              <w:t xml:space="preserve"> (</w:t>
            </w:r>
            <w:r w:rsidRPr="00C42381">
              <w:rPr>
                <w:sz w:val="22"/>
                <w:szCs w:val="22"/>
              </w:rPr>
              <w:t>Вікова</w:t>
            </w:r>
          </w:p>
          <w:p w:rsidR="00C42381" w:rsidRPr="00C42381" w:rsidRDefault="00C42381" w:rsidP="00C42381">
            <w:pPr>
              <w:spacing w:after="20" w:line="276" w:lineRule="auto"/>
              <w:jc w:val="both"/>
              <w:rPr>
                <w:szCs w:val="22"/>
                <w:lang w:val="en-US"/>
              </w:rPr>
            </w:pPr>
            <w:r w:rsidRPr="00C42381">
              <w:rPr>
                <w:sz w:val="22"/>
                <w:szCs w:val="22"/>
              </w:rPr>
              <w:t>категорія</w:t>
            </w:r>
            <w:r w:rsidRPr="00C42381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Cs w:val="22"/>
              </w:rPr>
            </w:pPr>
            <w:r w:rsidRPr="00C42381">
              <w:rPr>
                <w:sz w:val="22"/>
                <w:szCs w:val="22"/>
              </w:rPr>
              <w:t>Назва гуртка, організації, місто,</w:t>
            </w:r>
          </w:p>
          <w:p w:rsidR="00C42381" w:rsidRPr="00C42381" w:rsidRDefault="00C42381" w:rsidP="00C42381">
            <w:pPr>
              <w:spacing w:after="20" w:line="276" w:lineRule="auto"/>
              <w:jc w:val="both"/>
              <w:rPr>
                <w:szCs w:val="22"/>
              </w:rPr>
            </w:pPr>
            <w:r w:rsidRPr="00C42381">
              <w:rPr>
                <w:sz w:val="22"/>
                <w:szCs w:val="22"/>
              </w:rPr>
              <w:t>район,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Cs w:val="22"/>
              </w:rPr>
            </w:pPr>
            <w:r w:rsidRPr="00C42381">
              <w:rPr>
                <w:sz w:val="22"/>
                <w:szCs w:val="22"/>
              </w:rPr>
              <w:t>П.І.Б. керівника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1" w:rsidRPr="00C42381" w:rsidRDefault="00C42381" w:rsidP="00C42381">
            <w:pPr>
              <w:spacing w:after="20" w:line="276" w:lineRule="auto"/>
              <w:jc w:val="center"/>
              <w:rPr>
                <w:szCs w:val="22"/>
                <w:lang w:val="ru-RU"/>
              </w:rPr>
            </w:pPr>
            <w:r w:rsidRPr="00C42381">
              <w:rPr>
                <w:sz w:val="22"/>
                <w:szCs w:val="22"/>
                <w:lang w:val="ru-RU"/>
              </w:rPr>
              <w:t xml:space="preserve">Вид </w:t>
            </w:r>
            <w:proofErr w:type="spellStart"/>
            <w:r w:rsidRPr="00C42381">
              <w:rPr>
                <w:sz w:val="22"/>
                <w:szCs w:val="22"/>
                <w:lang w:val="ru-RU"/>
              </w:rPr>
              <w:t>техн</w:t>
            </w:r>
            <w:proofErr w:type="spellEnd"/>
            <w:r w:rsidRPr="00C42381">
              <w:rPr>
                <w:sz w:val="22"/>
                <w:szCs w:val="22"/>
              </w:rPr>
              <w:t>і</w:t>
            </w:r>
            <w:proofErr w:type="spellStart"/>
            <w:r w:rsidRPr="00C42381">
              <w:rPr>
                <w:sz w:val="22"/>
                <w:szCs w:val="22"/>
                <w:lang w:val="ru-RU"/>
              </w:rPr>
              <w:t>ки</w:t>
            </w:r>
            <w:proofErr w:type="spellEnd"/>
            <w:r w:rsidRPr="00C4238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2381">
              <w:rPr>
                <w:sz w:val="22"/>
                <w:szCs w:val="22"/>
                <w:lang w:val="ru-RU"/>
              </w:rPr>
              <w:t>виконання</w:t>
            </w:r>
            <w:proofErr w:type="spellEnd"/>
          </w:p>
          <w:p w:rsidR="00C42381" w:rsidRPr="00C42381" w:rsidRDefault="00C42381" w:rsidP="00C42381">
            <w:pPr>
              <w:spacing w:after="20" w:line="276" w:lineRule="auto"/>
              <w:jc w:val="center"/>
              <w:rPr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Cs w:val="22"/>
              </w:rPr>
            </w:pPr>
            <w:r w:rsidRPr="00C42381">
              <w:rPr>
                <w:sz w:val="22"/>
                <w:szCs w:val="22"/>
              </w:rPr>
              <w:t>Прим.</w:t>
            </w:r>
          </w:p>
        </w:tc>
      </w:tr>
      <w:tr w:rsidR="00C42381" w:rsidRPr="00C42381" w:rsidTr="00E1423B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1" w:rsidRPr="00C42381" w:rsidRDefault="00C42381" w:rsidP="00C42381">
            <w:pPr>
              <w:spacing w:after="20" w:line="276" w:lineRule="auto"/>
              <w:jc w:val="center"/>
              <w:rPr>
                <w:sz w:val="28"/>
                <w:szCs w:val="28"/>
              </w:rPr>
            </w:pPr>
            <w:r w:rsidRPr="00C42381">
              <w:rPr>
                <w:sz w:val="28"/>
                <w:szCs w:val="28"/>
              </w:rPr>
              <w:t>Розділ 1</w:t>
            </w:r>
            <w:r w:rsidRPr="00C42381">
              <w:rPr>
                <w:bCs/>
                <w:sz w:val="28"/>
                <w:szCs w:val="24"/>
              </w:rPr>
              <w:t xml:space="preserve"> </w:t>
            </w:r>
            <w:r w:rsidR="009D144D" w:rsidRPr="009D144D">
              <w:rPr>
                <w:bCs/>
                <w:sz w:val="28"/>
                <w:szCs w:val="24"/>
              </w:rPr>
              <w:t>Вироби із матеріалів вторинної сировини</w:t>
            </w:r>
          </w:p>
        </w:tc>
      </w:tr>
      <w:tr w:rsidR="00C42381" w:rsidRPr="00C42381" w:rsidTr="00E1423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 w:val="28"/>
                <w:szCs w:val="28"/>
              </w:rPr>
            </w:pPr>
            <w:r w:rsidRPr="00C42381"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 w:val="28"/>
                <w:szCs w:val="28"/>
              </w:rPr>
            </w:pPr>
          </w:p>
        </w:tc>
      </w:tr>
      <w:tr w:rsidR="00C42381" w:rsidRPr="00C42381" w:rsidTr="00E1423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 w:val="28"/>
                <w:szCs w:val="28"/>
              </w:rPr>
            </w:pPr>
            <w:r w:rsidRPr="00C42381">
              <w:rPr>
                <w:sz w:val="28"/>
                <w:szCs w:val="28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 w:val="28"/>
                <w:szCs w:val="28"/>
              </w:rPr>
            </w:pPr>
          </w:p>
        </w:tc>
      </w:tr>
      <w:tr w:rsidR="00C42381" w:rsidRPr="00C42381" w:rsidTr="00E1423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 w:val="28"/>
                <w:szCs w:val="28"/>
              </w:rPr>
            </w:pPr>
            <w:r w:rsidRPr="00C42381">
              <w:rPr>
                <w:sz w:val="28"/>
                <w:szCs w:val="28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 w:val="28"/>
                <w:szCs w:val="28"/>
              </w:rPr>
            </w:pPr>
          </w:p>
        </w:tc>
      </w:tr>
      <w:tr w:rsidR="00C42381" w:rsidRPr="00C42381" w:rsidTr="00E1423B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1" w:rsidRPr="00C42381" w:rsidRDefault="00C42381" w:rsidP="00C42381">
            <w:pPr>
              <w:spacing w:after="20" w:line="276" w:lineRule="auto"/>
              <w:jc w:val="center"/>
              <w:rPr>
                <w:sz w:val="28"/>
                <w:szCs w:val="28"/>
              </w:rPr>
            </w:pPr>
            <w:r w:rsidRPr="00C42381">
              <w:rPr>
                <w:sz w:val="28"/>
                <w:szCs w:val="28"/>
              </w:rPr>
              <w:t>Розділ 2</w:t>
            </w:r>
          </w:p>
        </w:tc>
      </w:tr>
      <w:tr w:rsidR="00C42381" w:rsidRPr="00C42381" w:rsidTr="00E1423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 w:val="28"/>
                <w:szCs w:val="28"/>
              </w:rPr>
            </w:pPr>
            <w:r w:rsidRPr="00C42381">
              <w:rPr>
                <w:sz w:val="28"/>
                <w:szCs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 w:val="28"/>
                <w:szCs w:val="28"/>
              </w:rPr>
            </w:pPr>
          </w:p>
        </w:tc>
      </w:tr>
      <w:tr w:rsidR="00C42381" w:rsidRPr="00C42381" w:rsidTr="00E1423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 w:val="28"/>
                <w:szCs w:val="28"/>
              </w:rPr>
            </w:pPr>
            <w:r w:rsidRPr="00C42381">
              <w:rPr>
                <w:sz w:val="28"/>
                <w:szCs w:val="28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 w:val="28"/>
                <w:szCs w:val="28"/>
              </w:rPr>
            </w:pPr>
          </w:p>
        </w:tc>
      </w:tr>
      <w:tr w:rsidR="00C42381" w:rsidRPr="00C42381" w:rsidTr="00E1423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 w:val="28"/>
                <w:szCs w:val="28"/>
              </w:rPr>
            </w:pPr>
            <w:r w:rsidRPr="00C42381">
              <w:rPr>
                <w:sz w:val="28"/>
                <w:szCs w:val="28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 w:val="28"/>
                <w:szCs w:val="28"/>
              </w:rPr>
            </w:pPr>
          </w:p>
        </w:tc>
      </w:tr>
      <w:tr w:rsidR="00C42381" w:rsidRPr="00C42381" w:rsidTr="00E1423B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1" w:rsidRPr="00C42381" w:rsidRDefault="00C42381" w:rsidP="00C42381">
            <w:pPr>
              <w:spacing w:after="20" w:line="276" w:lineRule="auto"/>
              <w:jc w:val="center"/>
              <w:rPr>
                <w:sz w:val="28"/>
                <w:szCs w:val="28"/>
              </w:rPr>
            </w:pPr>
            <w:r w:rsidRPr="00C42381">
              <w:rPr>
                <w:sz w:val="28"/>
                <w:szCs w:val="28"/>
              </w:rPr>
              <w:t>Розділ 3</w:t>
            </w:r>
          </w:p>
        </w:tc>
      </w:tr>
      <w:tr w:rsidR="00C42381" w:rsidRPr="00C42381" w:rsidTr="00E1423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 w:val="28"/>
                <w:szCs w:val="28"/>
              </w:rPr>
            </w:pPr>
            <w:r w:rsidRPr="00C42381">
              <w:rPr>
                <w:sz w:val="28"/>
                <w:szCs w:val="28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 w:val="28"/>
                <w:szCs w:val="28"/>
              </w:rPr>
            </w:pPr>
          </w:p>
        </w:tc>
      </w:tr>
      <w:tr w:rsidR="00C42381" w:rsidRPr="00C42381" w:rsidTr="00E1423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 w:val="28"/>
                <w:szCs w:val="28"/>
              </w:rPr>
            </w:pPr>
            <w:r w:rsidRPr="00C42381">
              <w:rPr>
                <w:sz w:val="28"/>
                <w:szCs w:val="28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 w:val="28"/>
                <w:szCs w:val="28"/>
              </w:rPr>
            </w:pPr>
          </w:p>
        </w:tc>
      </w:tr>
      <w:tr w:rsidR="00C42381" w:rsidRPr="00C42381" w:rsidTr="00E1423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 w:val="28"/>
                <w:szCs w:val="28"/>
              </w:rPr>
            </w:pPr>
            <w:r w:rsidRPr="00C42381">
              <w:rPr>
                <w:sz w:val="28"/>
                <w:szCs w:val="28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1" w:rsidRPr="00C42381" w:rsidRDefault="00C42381" w:rsidP="00C42381">
            <w:pPr>
              <w:spacing w:after="2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667930" w:rsidRPr="00667930" w:rsidRDefault="00667930" w:rsidP="00667930">
      <w:pPr>
        <w:spacing w:after="20"/>
        <w:ind w:firstLine="360"/>
        <w:jc w:val="both"/>
        <w:rPr>
          <w:sz w:val="28"/>
          <w:szCs w:val="28"/>
        </w:rPr>
      </w:pPr>
    </w:p>
    <w:p w:rsidR="00667930" w:rsidRPr="00667930" w:rsidRDefault="00667930" w:rsidP="00667930">
      <w:pPr>
        <w:spacing w:after="20"/>
        <w:ind w:firstLine="360"/>
        <w:jc w:val="both"/>
        <w:rPr>
          <w:sz w:val="28"/>
          <w:szCs w:val="28"/>
        </w:rPr>
      </w:pPr>
    </w:p>
    <w:p w:rsidR="00667930" w:rsidRPr="00667930" w:rsidRDefault="00667930" w:rsidP="00667930">
      <w:pPr>
        <w:spacing w:after="20"/>
        <w:ind w:firstLine="360"/>
        <w:jc w:val="both"/>
        <w:rPr>
          <w:sz w:val="28"/>
          <w:szCs w:val="28"/>
        </w:rPr>
      </w:pPr>
    </w:p>
    <w:p w:rsidR="00667930" w:rsidRPr="00667930" w:rsidRDefault="00667930" w:rsidP="00667930">
      <w:pPr>
        <w:spacing w:after="20"/>
        <w:ind w:firstLine="360"/>
        <w:jc w:val="both"/>
        <w:rPr>
          <w:sz w:val="28"/>
          <w:szCs w:val="28"/>
        </w:rPr>
      </w:pPr>
    </w:p>
    <w:p w:rsidR="00667930" w:rsidRPr="00667930" w:rsidRDefault="00667930" w:rsidP="00667930">
      <w:pPr>
        <w:spacing w:after="20"/>
        <w:ind w:firstLine="360"/>
        <w:jc w:val="both"/>
        <w:rPr>
          <w:sz w:val="28"/>
          <w:szCs w:val="28"/>
        </w:rPr>
      </w:pPr>
      <w:r w:rsidRPr="00667930">
        <w:rPr>
          <w:sz w:val="28"/>
          <w:szCs w:val="28"/>
        </w:rPr>
        <w:t>М.П.</w:t>
      </w:r>
    </w:p>
    <w:p w:rsidR="00667930" w:rsidRPr="00667930" w:rsidRDefault="00667930" w:rsidP="00667930">
      <w:pPr>
        <w:spacing w:after="20"/>
        <w:ind w:firstLine="540"/>
        <w:jc w:val="both"/>
        <w:rPr>
          <w:sz w:val="28"/>
          <w:szCs w:val="28"/>
        </w:rPr>
      </w:pPr>
    </w:p>
    <w:p w:rsidR="00667930" w:rsidRPr="00667930" w:rsidRDefault="00667930" w:rsidP="00667930">
      <w:pPr>
        <w:spacing w:after="20"/>
        <w:ind w:firstLine="540"/>
        <w:jc w:val="both"/>
        <w:rPr>
          <w:sz w:val="28"/>
          <w:szCs w:val="28"/>
        </w:rPr>
      </w:pPr>
    </w:p>
    <w:p w:rsidR="00667930" w:rsidRPr="00667930" w:rsidRDefault="00667930" w:rsidP="00667930">
      <w:pPr>
        <w:spacing w:after="20"/>
        <w:ind w:firstLine="540"/>
        <w:jc w:val="both"/>
        <w:rPr>
          <w:sz w:val="28"/>
          <w:szCs w:val="28"/>
        </w:rPr>
      </w:pPr>
      <w:r w:rsidRPr="00667930">
        <w:rPr>
          <w:sz w:val="28"/>
          <w:szCs w:val="28"/>
        </w:rPr>
        <w:t xml:space="preserve">Директор </w:t>
      </w:r>
      <w:r w:rsidRPr="00667930">
        <w:rPr>
          <w:sz w:val="28"/>
          <w:szCs w:val="28"/>
        </w:rPr>
        <w:tab/>
      </w:r>
      <w:r w:rsidRPr="00667930">
        <w:rPr>
          <w:sz w:val="28"/>
          <w:szCs w:val="28"/>
        </w:rPr>
        <w:tab/>
      </w:r>
      <w:r w:rsidRPr="00667930">
        <w:rPr>
          <w:sz w:val="28"/>
          <w:szCs w:val="28"/>
        </w:rPr>
        <w:tab/>
      </w:r>
      <w:r w:rsidRPr="00667930">
        <w:rPr>
          <w:sz w:val="28"/>
          <w:szCs w:val="28"/>
        </w:rPr>
        <w:tab/>
      </w:r>
      <w:r w:rsidRPr="00667930">
        <w:rPr>
          <w:sz w:val="28"/>
          <w:szCs w:val="28"/>
        </w:rPr>
        <w:tab/>
      </w:r>
      <w:r w:rsidRPr="00667930">
        <w:rPr>
          <w:sz w:val="28"/>
          <w:szCs w:val="28"/>
        </w:rPr>
        <w:tab/>
        <w:t xml:space="preserve">                                     підпис</w:t>
      </w:r>
    </w:p>
    <w:p w:rsidR="00667930" w:rsidRPr="00667930" w:rsidRDefault="00667930" w:rsidP="00667930">
      <w:pPr>
        <w:spacing w:after="20"/>
        <w:ind w:firstLine="540"/>
        <w:jc w:val="both"/>
        <w:rPr>
          <w:sz w:val="28"/>
          <w:szCs w:val="28"/>
        </w:rPr>
      </w:pPr>
      <w:r w:rsidRPr="00667930">
        <w:rPr>
          <w:sz w:val="28"/>
          <w:szCs w:val="28"/>
        </w:rPr>
        <w:t>навчального закладу</w:t>
      </w:r>
    </w:p>
    <w:p w:rsidR="00667930" w:rsidRPr="00667930" w:rsidRDefault="00667930" w:rsidP="00667930">
      <w:pPr>
        <w:spacing w:after="20"/>
        <w:ind w:firstLine="540"/>
        <w:jc w:val="both"/>
        <w:rPr>
          <w:sz w:val="28"/>
          <w:szCs w:val="28"/>
        </w:rPr>
      </w:pPr>
      <w:r w:rsidRPr="00667930">
        <w:rPr>
          <w:sz w:val="28"/>
          <w:szCs w:val="28"/>
        </w:rPr>
        <w:t xml:space="preserve"> </w:t>
      </w:r>
    </w:p>
    <w:p w:rsidR="00667930" w:rsidRPr="00667930" w:rsidRDefault="00667930" w:rsidP="00667930">
      <w:pPr>
        <w:spacing w:after="20"/>
        <w:ind w:firstLine="540"/>
        <w:jc w:val="both"/>
        <w:rPr>
          <w:sz w:val="28"/>
          <w:szCs w:val="28"/>
        </w:rPr>
      </w:pPr>
    </w:p>
    <w:p w:rsidR="00667930" w:rsidRPr="00667930" w:rsidRDefault="00667930" w:rsidP="00667930">
      <w:pPr>
        <w:jc w:val="both"/>
        <w:rPr>
          <w:sz w:val="28"/>
          <w:szCs w:val="28"/>
        </w:rPr>
      </w:pPr>
    </w:p>
    <w:p w:rsidR="00667930" w:rsidRPr="00667930" w:rsidRDefault="00667930" w:rsidP="00667930">
      <w:pPr>
        <w:jc w:val="both"/>
        <w:rPr>
          <w:sz w:val="28"/>
          <w:szCs w:val="28"/>
        </w:rPr>
      </w:pPr>
    </w:p>
    <w:p w:rsidR="00667930" w:rsidRPr="00667930" w:rsidRDefault="00667930" w:rsidP="00667930">
      <w:pPr>
        <w:jc w:val="both"/>
        <w:rPr>
          <w:sz w:val="28"/>
          <w:szCs w:val="28"/>
        </w:rPr>
      </w:pPr>
    </w:p>
    <w:p w:rsidR="00667930" w:rsidRPr="00667930" w:rsidRDefault="00667930" w:rsidP="00667930">
      <w:pPr>
        <w:jc w:val="both"/>
        <w:rPr>
          <w:sz w:val="28"/>
          <w:szCs w:val="28"/>
        </w:rPr>
      </w:pPr>
    </w:p>
    <w:p w:rsidR="00667930" w:rsidRPr="00667930" w:rsidRDefault="00667930" w:rsidP="00667930">
      <w:pPr>
        <w:jc w:val="both"/>
        <w:rPr>
          <w:sz w:val="28"/>
          <w:szCs w:val="28"/>
        </w:rPr>
      </w:pPr>
    </w:p>
    <w:p w:rsidR="00F560BE" w:rsidRDefault="00F560BE" w:rsidP="00C624E7">
      <w:pPr>
        <w:spacing w:after="20"/>
        <w:ind w:left="6094" w:firstLine="278"/>
        <w:jc w:val="center"/>
        <w:rPr>
          <w:sz w:val="28"/>
          <w:szCs w:val="28"/>
        </w:rPr>
      </w:pPr>
    </w:p>
    <w:p w:rsidR="00F560BE" w:rsidRDefault="00F560BE" w:rsidP="00C624E7">
      <w:pPr>
        <w:spacing w:after="20"/>
        <w:ind w:left="6094" w:firstLine="278"/>
        <w:jc w:val="center"/>
        <w:rPr>
          <w:sz w:val="28"/>
          <w:szCs w:val="28"/>
        </w:rPr>
      </w:pPr>
    </w:p>
    <w:p w:rsidR="00667930" w:rsidRPr="00667930" w:rsidRDefault="00667930" w:rsidP="00C624E7">
      <w:pPr>
        <w:spacing w:after="20"/>
        <w:ind w:left="6094" w:firstLine="278"/>
        <w:jc w:val="center"/>
        <w:rPr>
          <w:sz w:val="28"/>
          <w:szCs w:val="28"/>
        </w:rPr>
      </w:pPr>
      <w:r w:rsidRPr="00667930">
        <w:rPr>
          <w:sz w:val="28"/>
          <w:szCs w:val="28"/>
        </w:rPr>
        <w:t xml:space="preserve">Додаток № 2 </w:t>
      </w:r>
    </w:p>
    <w:p w:rsidR="00667930" w:rsidRPr="00667930" w:rsidRDefault="00667930" w:rsidP="00667930">
      <w:pPr>
        <w:spacing w:after="20"/>
        <w:ind w:left="4678"/>
        <w:jc w:val="right"/>
        <w:rPr>
          <w:sz w:val="28"/>
          <w:szCs w:val="28"/>
        </w:rPr>
      </w:pPr>
      <w:r w:rsidRPr="00667930">
        <w:rPr>
          <w:sz w:val="28"/>
          <w:szCs w:val="28"/>
        </w:rPr>
        <w:lastRenderedPageBreak/>
        <w:t>до умов проведення</w:t>
      </w:r>
    </w:p>
    <w:p w:rsidR="00667930" w:rsidRPr="00667930" w:rsidRDefault="00667930" w:rsidP="00667930">
      <w:pPr>
        <w:spacing w:after="20"/>
        <w:ind w:firstLine="540"/>
        <w:jc w:val="both"/>
        <w:rPr>
          <w:b/>
          <w:sz w:val="28"/>
          <w:szCs w:val="28"/>
        </w:rPr>
      </w:pPr>
    </w:p>
    <w:p w:rsidR="00667930" w:rsidRPr="00667930" w:rsidRDefault="00667930" w:rsidP="00667930">
      <w:pPr>
        <w:spacing w:after="20"/>
        <w:ind w:firstLine="540"/>
        <w:jc w:val="center"/>
        <w:rPr>
          <w:b/>
          <w:sz w:val="28"/>
          <w:szCs w:val="28"/>
        </w:rPr>
      </w:pPr>
      <w:r w:rsidRPr="00667930">
        <w:rPr>
          <w:b/>
          <w:sz w:val="28"/>
          <w:szCs w:val="28"/>
        </w:rPr>
        <w:t>П А С П О Р Т</w:t>
      </w:r>
    </w:p>
    <w:p w:rsidR="00667930" w:rsidRPr="00667930" w:rsidRDefault="00667930" w:rsidP="00667930">
      <w:pPr>
        <w:spacing w:after="20"/>
        <w:jc w:val="center"/>
        <w:rPr>
          <w:sz w:val="28"/>
          <w:szCs w:val="28"/>
        </w:rPr>
      </w:pPr>
      <w:r w:rsidRPr="00667930">
        <w:rPr>
          <w:sz w:val="28"/>
          <w:szCs w:val="28"/>
        </w:rPr>
        <w:t>представленого експонату</w:t>
      </w:r>
    </w:p>
    <w:p w:rsidR="00667930" w:rsidRPr="00667930" w:rsidRDefault="00667930" w:rsidP="00667930">
      <w:pPr>
        <w:spacing w:after="20"/>
        <w:jc w:val="center"/>
        <w:rPr>
          <w:sz w:val="28"/>
          <w:szCs w:val="28"/>
        </w:rPr>
      </w:pPr>
    </w:p>
    <w:p w:rsidR="00667930" w:rsidRPr="00667930" w:rsidRDefault="00667930" w:rsidP="00667930">
      <w:pPr>
        <w:spacing w:after="20"/>
        <w:jc w:val="both"/>
        <w:rPr>
          <w:sz w:val="28"/>
          <w:szCs w:val="28"/>
        </w:rPr>
      </w:pPr>
      <w:r w:rsidRPr="00667930">
        <w:rPr>
          <w:sz w:val="28"/>
          <w:szCs w:val="28"/>
        </w:rPr>
        <w:t>Назва</w:t>
      </w:r>
      <w:r w:rsidRPr="00667930">
        <w:rPr>
          <w:sz w:val="28"/>
          <w:szCs w:val="28"/>
        </w:rPr>
        <w:tab/>
        <w:t xml:space="preserve"> експонату (розробки)_________________________________________</w:t>
      </w:r>
    </w:p>
    <w:p w:rsidR="00667930" w:rsidRPr="00667930" w:rsidRDefault="00667930" w:rsidP="00667930">
      <w:pPr>
        <w:spacing w:after="20"/>
        <w:jc w:val="both"/>
        <w:rPr>
          <w:sz w:val="28"/>
          <w:szCs w:val="28"/>
        </w:rPr>
      </w:pPr>
      <w:r w:rsidRPr="00667930">
        <w:rPr>
          <w:sz w:val="28"/>
          <w:szCs w:val="28"/>
        </w:rPr>
        <w:t>Розділ___________________________________________________________</w:t>
      </w:r>
    </w:p>
    <w:p w:rsidR="00667930" w:rsidRPr="00667930" w:rsidRDefault="00667930" w:rsidP="00667930">
      <w:pPr>
        <w:spacing w:after="20"/>
        <w:jc w:val="both"/>
        <w:rPr>
          <w:sz w:val="28"/>
          <w:szCs w:val="28"/>
        </w:rPr>
      </w:pPr>
      <w:r w:rsidRPr="00667930">
        <w:rPr>
          <w:sz w:val="28"/>
          <w:szCs w:val="28"/>
        </w:rPr>
        <w:t>Техніка виконання, матеріал________________________________________</w:t>
      </w:r>
    </w:p>
    <w:p w:rsidR="00667930" w:rsidRPr="00667930" w:rsidRDefault="00667930" w:rsidP="00667930">
      <w:pPr>
        <w:spacing w:after="20"/>
        <w:jc w:val="both"/>
        <w:rPr>
          <w:sz w:val="28"/>
          <w:szCs w:val="28"/>
        </w:rPr>
      </w:pPr>
      <w:r w:rsidRPr="00667930">
        <w:rPr>
          <w:sz w:val="28"/>
          <w:szCs w:val="28"/>
        </w:rPr>
        <w:t>ПІБ (авторів)_____________________________________________________</w:t>
      </w:r>
    </w:p>
    <w:p w:rsidR="00667930" w:rsidRPr="00667930" w:rsidRDefault="00667930" w:rsidP="00667930">
      <w:pPr>
        <w:spacing w:after="20"/>
        <w:jc w:val="both"/>
        <w:rPr>
          <w:sz w:val="28"/>
          <w:szCs w:val="28"/>
        </w:rPr>
      </w:pPr>
      <w:r w:rsidRPr="00667930">
        <w:rPr>
          <w:sz w:val="28"/>
          <w:szCs w:val="28"/>
        </w:rPr>
        <w:t>Вікова категорія__________________________________________________</w:t>
      </w:r>
    </w:p>
    <w:p w:rsidR="00667930" w:rsidRPr="00667930" w:rsidRDefault="00667930" w:rsidP="00667930">
      <w:pPr>
        <w:spacing w:after="20"/>
        <w:jc w:val="both"/>
        <w:rPr>
          <w:sz w:val="28"/>
          <w:szCs w:val="28"/>
        </w:rPr>
      </w:pPr>
      <w:r w:rsidRPr="00667930">
        <w:rPr>
          <w:sz w:val="28"/>
          <w:szCs w:val="28"/>
        </w:rPr>
        <w:t>Назва гуртка_____________________________________________________</w:t>
      </w:r>
    </w:p>
    <w:p w:rsidR="00667930" w:rsidRPr="00667930" w:rsidRDefault="00667930" w:rsidP="00667930">
      <w:pPr>
        <w:spacing w:after="20"/>
        <w:jc w:val="both"/>
        <w:rPr>
          <w:sz w:val="28"/>
          <w:szCs w:val="28"/>
        </w:rPr>
      </w:pPr>
      <w:r w:rsidRPr="00667930">
        <w:rPr>
          <w:sz w:val="28"/>
          <w:szCs w:val="28"/>
        </w:rPr>
        <w:t>Організація чи заклад,  де працює гурток_____________________________</w:t>
      </w:r>
    </w:p>
    <w:p w:rsidR="00667930" w:rsidRPr="00667930" w:rsidRDefault="00667930" w:rsidP="00667930">
      <w:pPr>
        <w:spacing w:after="20"/>
        <w:rPr>
          <w:sz w:val="28"/>
          <w:szCs w:val="28"/>
        </w:rPr>
      </w:pPr>
      <w:r w:rsidRPr="00667930">
        <w:rPr>
          <w:sz w:val="28"/>
          <w:szCs w:val="28"/>
        </w:rPr>
        <w:t>________________________________________________________________</w:t>
      </w:r>
    </w:p>
    <w:p w:rsidR="00667930" w:rsidRPr="00667930" w:rsidRDefault="00667930" w:rsidP="00667930">
      <w:pPr>
        <w:spacing w:after="20"/>
        <w:rPr>
          <w:sz w:val="28"/>
          <w:szCs w:val="28"/>
        </w:rPr>
      </w:pPr>
      <w:r w:rsidRPr="00667930">
        <w:rPr>
          <w:sz w:val="28"/>
          <w:szCs w:val="28"/>
        </w:rPr>
        <w:t xml:space="preserve">Прізвище, </w:t>
      </w:r>
      <w:proofErr w:type="spellStart"/>
      <w:r w:rsidRPr="00667930">
        <w:rPr>
          <w:sz w:val="28"/>
          <w:szCs w:val="28"/>
        </w:rPr>
        <w:t>ім</w:t>
      </w:r>
      <w:proofErr w:type="spellEnd"/>
      <w:r w:rsidRPr="00667930">
        <w:rPr>
          <w:sz w:val="28"/>
          <w:szCs w:val="28"/>
          <w:lang w:val="ru-RU"/>
        </w:rPr>
        <w:t>’</w:t>
      </w:r>
      <w:r w:rsidRPr="00667930">
        <w:rPr>
          <w:sz w:val="28"/>
          <w:szCs w:val="28"/>
        </w:rPr>
        <w:t>я та по-батькові керівника гуртка________________________ _________________________________________________________________                                           Контактний телефон керівника гуртка________________________________</w:t>
      </w:r>
    </w:p>
    <w:p w:rsidR="00667930" w:rsidRPr="00667930" w:rsidRDefault="00667930" w:rsidP="00667930">
      <w:pPr>
        <w:spacing w:after="20"/>
        <w:jc w:val="both"/>
        <w:rPr>
          <w:sz w:val="28"/>
          <w:szCs w:val="28"/>
        </w:rPr>
      </w:pPr>
    </w:p>
    <w:p w:rsidR="00667930" w:rsidRPr="00667930" w:rsidRDefault="00667930" w:rsidP="00667930">
      <w:pPr>
        <w:spacing w:after="20"/>
        <w:jc w:val="both"/>
        <w:rPr>
          <w:sz w:val="28"/>
          <w:szCs w:val="28"/>
        </w:rPr>
      </w:pPr>
    </w:p>
    <w:p w:rsidR="00667930" w:rsidRPr="00667930" w:rsidRDefault="00667930" w:rsidP="00667930">
      <w:pPr>
        <w:spacing w:after="20"/>
        <w:jc w:val="both"/>
        <w:rPr>
          <w:sz w:val="28"/>
          <w:szCs w:val="28"/>
        </w:rPr>
      </w:pPr>
    </w:p>
    <w:p w:rsidR="00667930" w:rsidRPr="00667930" w:rsidRDefault="00667930" w:rsidP="00667930">
      <w:pPr>
        <w:tabs>
          <w:tab w:val="left" w:pos="6583"/>
        </w:tabs>
        <w:spacing w:after="20"/>
        <w:jc w:val="both"/>
        <w:rPr>
          <w:sz w:val="28"/>
          <w:szCs w:val="28"/>
        </w:rPr>
      </w:pPr>
      <w:r w:rsidRPr="00667930">
        <w:rPr>
          <w:sz w:val="28"/>
          <w:szCs w:val="28"/>
        </w:rPr>
        <w:t>Директор</w:t>
      </w:r>
      <w:r w:rsidRPr="00667930">
        <w:rPr>
          <w:sz w:val="28"/>
          <w:szCs w:val="28"/>
        </w:rPr>
        <w:tab/>
      </w:r>
    </w:p>
    <w:p w:rsidR="00667930" w:rsidRPr="00667930" w:rsidRDefault="00667930" w:rsidP="00667930">
      <w:pPr>
        <w:spacing w:after="20"/>
        <w:jc w:val="both"/>
        <w:rPr>
          <w:sz w:val="28"/>
          <w:szCs w:val="28"/>
        </w:rPr>
      </w:pPr>
      <w:r w:rsidRPr="00667930">
        <w:rPr>
          <w:sz w:val="28"/>
          <w:szCs w:val="28"/>
        </w:rPr>
        <w:t xml:space="preserve">навчального закладу                                                ________________________                                           </w:t>
      </w:r>
    </w:p>
    <w:p w:rsidR="00667930" w:rsidRPr="00667930" w:rsidRDefault="00667930" w:rsidP="00667930">
      <w:pPr>
        <w:spacing w:after="20"/>
        <w:ind w:firstLine="540"/>
        <w:jc w:val="both"/>
        <w:rPr>
          <w:sz w:val="28"/>
          <w:szCs w:val="28"/>
        </w:rPr>
      </w:pPr>
      <w:r w:rsidRPr="00667930">
        <w:rPr>
          <w:sz w:val="28"/>
          <w:szCs w:val="28"/>
        </w:rPr>
        <w:t xml:space="preserve">                </w:t>
      </w:r>
      <w:r w:rsidRPr="00667930">
        <w:rPr>
          <w:sz w:val="28"/>
          <w:szCs w:val="28"/>
        </w:rPr>
        <w:tab/>
      </w:r>
      <w:r w:rsidRPr="00667930">
        <w:rPr>
          <w:sz w:val="28"/>
          <w:szCs w:val="28"/>
        </w:rPr>
        <w:tab/>
      </w:r>
      <w:r w:rsidRPr="00667930">
        <w:rPr>
          <w:sz w:val="28"/>
          <w:szCs w:val="28"/>
        </w:rPr>
        <w:tab/>
      </w:r>
      <w:r w:rsidRPr="00667930">
        <w:rPr>
          <w:sz w:val="28"/>
          <w:szCs w:val="28"/>
        </w:rPr>
        <w:tab/>
      </w:r>
      <w:r w:rsidRPr="00667930">
        <w:rPr>
          <w:sz w:val="28"/>
          <w:szCs w:val="28"/>
        </w:rPr>
        <w:tab/>
      </w:r>
      <w:r w:rsidRPr="00667930">
        <w:rPr>
          <w:sz w:val="28"/>
          <w:szCs w:val="28"/>
        </w:rPr>
        <w:tab/>
        <w:t>(підпис)</w:t>
      </w:r>
    </w:p>
    <w:p w:rsidR="00667930" w:rsidRPr="00667930" w:rsidRDefault="00667930" w:rsidP="00667930">
      <w:pPr>
        <w:spacing w:after="20"/>
        <w:jc w:val="both"/>
        <w:rPr>
          <w:sz w:val="28"/>
          <w:szCs w:val="28"/>
        </w:rPr>
      </w:pPr>
    </w:p>
    <w:p w:rsidR="00667930" w:rsidRPr="00667930" w:rsidRDefault="00667930" w:rsidP="00667930">
      <w:pPr>
        <w:spacing w:after="20"/>
        <w:ind w:firstLine="540"/>
        <w:jc w:val="both"/>
        <w:rPr>
          <w:sz w:val="28"/>
          <w:szCs w:val="28"/>
        </w:rPr>
      </w:pPr>
    </w:p>
    <w:p w:rsidR="00667930" w:rsidRPr="00667930" w:rsidRDefault="00667930" w:rsidP="00667930">
      <w:pPr>
        <w:spacing w:after="20"/>
        <w:ind w:firstLine="540"/>
        <w:jc w:val="both"/>
        <w:rPr>
          <w:sz w:val="28"/>
          <w:szCs w:val="28"/>
        </w:rPr>
      </w:pPr>
    </w:p>
    <w:p w:rsidR="00667930" w:rsidRPr="00667930" w:rsidRDefault="00667930" w:rsidP="00667930">
      <w:pPr>
        <w:spacing w:after="20"/>
        <w:ind w:firstLine="540"/>
        <w:jc w:val="both"/>
        <w:rPr>
          <w:sz w:val="28"/>
          <w:szCs w:val="28"/>
        </w:rPr>
      </w:pPr>
      <w:r w:rsidRPr="00667930">
        <w:rPr>
          <w:sz w:val="28"/>
          <w:szCs w:val="28"/>
        </w:rPr>
        <w:t xml:space="preserve">         </w:t>
      </w:r>
      <w:r w:rsidRPr="00667930">
        <w:rPr>
          <w:sz w:val="28"/>
          <w:szCs w:val="28"/>
        </w:rPr>
        <w:tab/>
        <w:t xml:space="preserve">                                                                 </w:t>
      </w:r>
    </w:p>
    <w:p w:rsidR="00667930" w:rsidRPr="00667930" w:rsidRDefault="00667930" w:rsidP="00667930">
      <w:pPr>
        <w:spacing w:after="20"/>
        <w:ind w:left="4536"/>
        <w:jc w:val="center"/>
        <w:rPr>
          <w:sz w:val="28"/>
          <w:szCs w:val="28"/>
        </w:rPr>
      </w:pPr>
      <w:r w:rsidRPr="00667930">
        <w:rPr>
          <w:sz w:val="28"/>
          <w:szCs w:val="28"/>
        </w:rPr>
        <w:br w:type="page"/>
      </w:r>
      <w:r w:rsidRPr="00667930">
        <w:rPr>
          <w:sz w:val="28"/>
          <w:szCs w:val="28"/>
        </w:rPr>
        <w:lastRenderedPageBreak/>
        <w:t xml:space="preserve">                             </w:t>
      </w:r>
      <w:r w:rsidR="00E8137C">
        <w:rPr>
          <w:sz w:val="28"/>
          <w:szCs w:val="28"/>
        </w:rPr>
        <w:t>Додаток № 3</w:t>
      </w:r>
      <w:r w:rsidRPr="00667930">
        <w:rPr>
          <w:sz w:val="28"/>
          <w:szCs w:val="28"/>
        </w:rPr>
        <w:t xml:space="preserve"> </w:t>
      </w:r>
    </w:p>
    <w:p w:rsidR="00667930" w:rsidRPr="00667930" w:rsidRDefault="00667930" w:rsidP="00667930">
      <w:pPr>
        <w:spacing w:after="20"/>
        <w:ind w:left="4536"/>
        <w:jc w:val="right"/>
        <w:rPr>
          <w:sz w:val="28"/>
          <w:szCs w:val="28"/>
        </w:rPr>
      </w:pPr>
      <w:r w:rsidRPr="00667930">
        <w:rPr>
          <w:sz w:val="28"/>
          <w:szCs w:val="28"/>
        </w:rPr>
        <w:t>до умов проведення</w:t>
      </w:r>
    </w:p>
    <w:p w:rsidR="00667930" w:rsidRPr="00667930" w:rsidRDefault="00667930" w:rsidP="00667930">
      <w:pPr>
        <w:spacing w:after="20"/>
        <w:ind w:left="4536"/>
        <w:jc w:val="both"/>
        <w:rPr>
          <w:sz w:val="28"/>
          <w:szCs w:val="28"/>
        </w:rPr>
      </w:pPr>
    </w:p>
    <w:p w:rsidR="00667930" w:rsidRPr="00667930" w:rsidRDefault="00667930" w:rsidP="00667930">
      <w:pPr>
        <w:spacing w:after="20"/>
        <w:ind w:firstLine="540"/>
        <w:jc w:val="both"/>
        <w:rPr>
          <w:b/>
          <w:sz w:val="28"/>
          <w:szCs w:val="28"/>
        </w:rPr>
      </w:pPr>
      <w:r w:rsidRPr="00667930">
        <w:rPr>
          <w:b/>
          <w:sz w:val="28"/>
          <w:szCs w:val="28"/>
        </w:rPr>
        <w:t>Етикетка на експонат</w:t>
      </w:r>
    </w:p>
    <w:p w:rsidR="00667930" w:rsidRPr="00667930" w:rsidRDefault="00667930" w:rsidP="00667930">
      <w:pPr>
        <w:spacing w:after="20"/>
        <w:ind w:firstLine="540"/>
        <w:jc w:val="both"/>
        <w:rPr>
          <w:b/>
          <w:sz w:val="28"/>
          <w:szCs w:val="28"/>
        </w:rPr>
      </w:pPr>
    </w:p>
    <w:p w:rsidR="00667930" w:rsidRPr="00667930" w:rsidRDefault="00667930" w:rsidP="00667930">
      <w:pPr>
        <w:spacing w:after="20"/>
        <w:ind w:firstLine="540"/>
        <w:jc w:val="both"/>
        <w:rPr>
          <w:sz w:val="28"/>
          <w:szCs w:val="28"/>
        </w:rPr>
      </w:pPr>
      <w:r w:rsidRPr="00667930">
        <w:rPr>
          <w:sz w:val="28"/>
          <w:szCs w:val="28"/>
        </w:rPr>
        <w:t>Розмір етикетки 10х4 см.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</w:tblGrid>
      <w:tr w:rsidR="00667930" w:rsidRPr="00667930" w:rsidTr="00E1423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0" w:rsidRPr="00667930" w:rsidRDefault="00667930" w:rsidP="00667930">
            <w:pPr>
              <w:spacing w:after="20"/>
              <w:jc w:val="both"/>
              <w:rPr>
                <w:sz w:val="28"/>
                <w:szCs w:val="28"/>
              </w:rPr>
            </w:pPr>
          </w:p>
          <w:p w:rsidR="00667930" w:rsidRPr="00667930" w:rsidRDefault="00667930" w:rsidP="00667930">
            <w:pPr>
              <w:spacing w:after="20"/>
              <w:jc w:val="both"/>
              <w:rPr>
                <w:sz w:val="28"/>
                <w:szCs w:val="28"/>
              </w:rPr>
            </w:pPr>
            <w:r w:rsidRPr="00667930">
              <w:rPr>
                <w:sz w:val="28"/>
                <w:szCs w:val="28"/>
              </w:rPr>
              <w:t>Назва роботи</w:t>
            </w:r>
          </w:p>
          <w:p w:rsidR="00667930" w:rsidRPr="00667930" w:rsidRDefault="00667930" w:rsidP="00667930">
            <w:pPr>
              <w:spacing w:after="20"/>
              <w:jc w:val="both"/>
              <w:rPr>
                <w:sz w:val="28"/>
                <w:szCs w:val="28"/>
              </w:rPr>
            </w:pPr>
            <w:r w:rsidRPr="00667930">
              <w:rPr>
                <w:sz w:val="28"/>
                <w:szCs w:val="28"/>
              </w:rPr>
              <w:t xml:space="preserve">Автор, вік </w:t>
            </w:r>
          </w:p>
          <w:p w:rsidR="00667930" w:rsidRPr="00667930" w:rsidRDefault="00667930" w:rsidP="00667930">
            <w:pPr>
              <w:spacing w:after="20"/>
              <w:jc w:val="both"/>
              <w:rPr>
                <w:color w:val="FF0000"/>
                <w:sz w:val="28"/>
                <w:szCs w:val="28"/>
              </w:rPr>
            </w:pPr>
            <w:r w:rsidRPr="00667930">
              <w:rPr>
                <w:sz w:val="28"/>
                <w:szCs w:val="28"/>
              </w:rPr>
              <w:t>Заклад</w:t>
            </w:r>
          </w:p>
          <w:p w:rsidR="00667930" w:rsidRPr="00667930" w:rsidRDefault="00667930" w:rsidP="00667930">
            <w:pPr>
              <w:spacing w:after="20"/>
              <w:jc w:val="both"/>
              <w:rPr>
                <w:sz w:val="28"/>
                <w:szCs w:val="28"/>
              </w:rPr>
            </w:pPr>
          </w:p>
        </w:tc>
      </w:tr>
    </w:tbl>
    <w:p w:rsidR="00667930" w:rsidRPr="00667930" w:rsidRDefault="00667930" w:rsidP="00667930">
      <w:pPr>
        <w:spacing w:after="20"/>
        <w:jc w:val="both"/>
        <w:rPr>
          <w:sz w:val="28"/>
          <w:szCs w:val="28"/>
          <w:lang w:val="ru-RU"/>
        </w:rPr>
      </w:pPr>
    </w:p>
    <w:p w:rsidR="00667930" w:rsidRPr="00667930" w:rsidRDefault="00667930" w:rsidP="00667930">
      <w:pPr>
        <w:jc w:val="both"/>
        <w:rPr>
          <w:sz w:val="28"/>
          <w:szCs w:val="28"/>
        </w:rPr>
      </w:pPr>
    </w:p>
    <w:p w:rsidR="00667930" w:rsidRPr="00667930" w:rsidRDefault="00667930" w:rsidP="00667930">
      <w:pPr>
        <w:jc w:val="right"/>
        <w:rPr>
          <w:sz w:val="28"/>
          <w:szCs w:val="28"/>
        </w:rPr>
      </w:pPr>
    </w:p>
    <w:sectPr w:rsidR="00667930" w:rsidRPr="00667930" w:rsidSect="00657BBB">
      <w:pgSz w:w="11906" w:h="16838"/>
      <w:pgMar w:top="993" w:right="567" w:bottom="584" w:left="1701" w:header="720" w:footer="720" w:gutter="0"/>
      <w:cols w:space="708"/>
      <w:titlePg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2D43"/>
    <w:multiLevelType w:val="hybridMultilevel"/>
    <w:tmpl w:val="31A631B6"/>
    <w:lvl w:ilvl="0" w:tplc="0422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>
    <w:nsid w:val="3D29095C"/>
    <w:multiLevelType w:val="hybridMultilevel"/>
    <w:tmpl w:val="4A2E5780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06D6635"/>
    <w:multiLevelType w:val="hybridMultilevel"/>
    <w:tmpl w:val="F318684C"/>
    <w:lvl w:ilvl="0" w:tplc="53262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E42AD"/>
    <w:rsid w:val="00030B0D"/>
    <w:rsid w:val="00111439"/>
    <w:rsid w:val="00113AD7"/>
    <w:rsid w:val="00156B86"/>
    <w:rsid w:val="0019245D"/>
    <w:rsid w:val="001A6DA1"/>
    <w:rsid w:val="001E42AD"/>
    <w:rsid w:val="001E4A09"/>
    <w:rsid w:val="0024781E"/>
    <w:rsid w:val="00274F81"/>
    <w:rsid w:val="003065D3"/>
    <w:rsid w:val="00367AA1"/>
    <w:rsid w:val="00390C3D"/>
    <w:rsid w:val="003F640D"/>
    <w:rsid w:val="00413AD8"/>
    <w:rsid w:val="00456D56"/>
    <w:rsid w:val="00525C88"/>
    <w:rsid w:val="00554E70"/>
    <w:rsid w:val="005766F2"/>
    <w:rsid w:val="005E3416"/>
    <w:rsid w:val="005F0A70"/>
    <w:rsid w:val="00637A9B"/>
    <w:rsid w:val="00657BBB"/>
    <w:rsid w:val="00661AC4"/>
    <w:rsid w:val="00667930"/>
    <w:rsid w:val="006912F9"/>
    <w:rsid w:val="006F10B1"/>
    <w:rsid w:val="006F5C35"/>
    <w:rsid w:val="007463DC"/>
    <w:rsid w:val="00773BE4"/>
    <w:rsid w:val="008B62C1"/>
    <w:rsid w:val="0093002C"/>
    <w:rsid w:val="009952F8"/>
    <w:rsid w:val="009B1E33"/>
    <w:rsid w:val="009D144D"/>
    <w:rsid w:val="009F7EAB"/>
    <w:rsid w:val="00A22257"/>
    <w:rsid w:val="00AD4799"/>
    <w:rsid w:val="00B04124"/>
    <w:rsid w:val="00B302AA"/>
    <w:rsid w:val="00B4364F"/>
    <w:rsid w:val="00BC1AD6"/>
    <w:rsid w:val="00C42381"/>
    <w:rsid w:val="00C624E7"/>
    <w:rsid w:val="00C757C8"/>
    <w:rsid w:val="00D10428"/>
    <w:rsid w:val="00D37E5E"/>
    <w:rsid w:val="00DD279A"/>
    <w:rsid w:val="00DF246F"/>
    <w:rsid w:val="00E1423B"/>
    <w:rsid w:val="00E8137C"/>
    <w:rsid w:val="00EC32FF"/>
    <w:rsid w:val="00EE7023"/>
    <w:rsid w:val="00F560BE"/>
    <w:rsid w:val="00FD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42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74F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DF2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42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74F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DF2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6442</Words>
  <Characters>3672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Zhandarm</cp:lastModifiedBy>
  <cp:revision>13</cp:revision>
  <cp:lastPrinted>2018-03-21T08:22:00Z</cp:lastPrinted>
  <dcterms:created xsi:type="dcterms:W3CDTF">2020-03-17T10:23:00Z</dcterms:created>
  <dcterms:modified xsi:type="dcterms:W3CDTF">2022-04-06T11:11:00Z</dcterms:modified>
</cp:coreProperties>
</file>